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C41" w:rsidRDefault="00F51C41" w:rsidP="006D64CB">
      <w:pPr>
        <w:spacing w:line="0" w:lineRule="atLeast"/>
        <w:ind w:left="2461"/>
        <w:rPr>
          <w:rFonts w:ascii="Times New Roman" w:eastAsia="Times New Roman" w:hAnsi="Times New Roman"/>
          <w:b/>
          <w:sz w:val="28"/>
        </w:rPr>
      </w:pPr>
    </w:p>
    <w:p w:rsidR="006D64CB" w:rsidRDefault="006D64CB" w:rsidP="006D64CB">
      <w:pPr>
        <w:spacing w:line="0" w:lineRule="atLeast"/>
        <w:ind w:left="2461"/>
        <w:rPr>
          <w:rFonts w:ascii="Times New Roman" w:eastAsia="Times New Roman" w:hAnsi="Times New Roman"/>
          <w:b/>
          <w:sz w:val="28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8"/>
        </w:rPr>
        <w:t>Regulamin Komitetu Rewitalizacji</w:t>
      </w:r>
    </w:p>
    <w:p w:rsidR="006D64CB" w:rsidRDefault="006D64CB" w:rsidP="006D64CB">
      <w:pPr>
        <w:spacing w:line="200" w:lineRule="exact"/>
        <w:rPr>
          <w:rFonts w:ascii="Times New Roman" w:eastAsia="Times New Roman" w:hAnsi="Times New Roman"/>
        </w:rPr>
      </w:pPr>
    </w:p>
    <w:p w:rsidR="006D64CB" w:rsidRDefault="006D64CB" w:rsidP="006D64CB">
      <w:pPr>
        <w:spacing w:line="200" w:lineRule="exact"/>
        <w:rPr>
          <w:rFonts w:ascii="Times New Roman" w:eastAsia="Times New Roman" w:hAnsi="Times New Roman"/>
        </w:rPr>
      </w:pPr>
    </w:p>
    <w:p w:rsidR="006D64CB" w:rsidRDefault="006D64CB" w:rsidP="006D64CB">
      <w:pPr>
        <w:spacing w:line="281" w:lineRule="exact"/>
        <w:rPr>
          <w:rFonts w:ascii="Times New Roman" w:eastAsia="Times New Roman" w:hAnsi="Times New Roman"/>
        </w:rPr>
      </w:pPr>
    </w:p>
    <w:p w:rsidR="006D64CB" w:rsidRDefault="006D64CB" w:rsidP="006D64CB">
      <w:pPr>
        <w:spacing w:line="0" w:lineRule="atLeast"/>
        <w:ind w:left="3821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ROZDZIAŁ I</w:t>
      </w:r>
    </w:p>
    <w:p w:rsidR="006D64CB" w:rsidRDefault="006D64CB" w:rsidP="006D64CB">
      <w:pPr>
        <w:spacing w:line="43" w:lineRule="exact"/>
        <w:rPr>
          <w:rFonts w:ascii="Times New Roman" w:eastAsia="Times New Roman" w:hAnsi="Times New Roman"/>
        </w:rPr>
      </w:pPr>
    </w:p>
    <w:p w:rsidR="006D64CB" w:rsidRDefault="006D64CB" w:rsidP="006D64CB">
      <w:pPr>
        <w:spacing w:line="0" w:lineRule="atLeast"/>
        <w:ind w:left="2901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Zadania Komitetu Rewitalizacji</w:t>
      </w:r>
    </w:p>
    <w:p w:rsidR="006D64CB" w:rsidRDefault="006D64CB" w:rsidP="006D64CB">
      <w:pPr>
        <w:spacing w:line="288" w:lineRule="exact"/>
        <w:rPr>
          <w:rFonts w:ascii="Times New Roman" w:eastAsia="Times New Roman" w:hAnsi="Times New Roman"/>
        </w:rPr>
      </w:pPr>
    </w:p>
    <w:p w:rsidR="006D64CB" w:rsidRDefault="006D64CB" w:rsidP="006D64CB">
      <w:pPr>
        <w:numPr>
          <w:ilvl w:val="0"/>
          <w:numId w:val="1"/>
        </w:numPr>
        <w:tabs>
          <w:tab w:val="left" w:pos="567"/>
        </w:tabs>
        <w:spacing w:line="271" w:lineRule="auto"/>
        <w:ind w:left="567" w:hanging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Komitet Rewitalizacji, zwany dalej Komitetem, stanowi forum współpracy i dialogu interesariuszy z organami Gminy w sprawach dotyczących realizacji postanowień i oceny Gminnego Programu Rewitalizacji na lata 2016 – 2026 dla Gminy Klucze, zwanego dalej GPR.  </w:t>
      </w:r>
    </w:p>
    <w:p w:rsidR="006D64CB" w:rsidRDefault="006D64CB" w:rsidP="006D64CB">
      <w:pPr>
        <w:numPr>
          <w:ilvl w:val="0"/>
          <w:numId w:val="1"/>
        </w:numPr>
        <w:tabs>
          <w:tab w:val="left" w:pos="567"/>
        </w:tabs>
        <w:spacing w:line="271" w:lineRule="auto"/>
        <w:ind w:left="567" w:hanging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Komitet pełni funkcję opiniodawczo-doradczą Wójta Gminy Klucze w zakresie rewitalizacji.</w:t>
      </w:r>
    </w:p>
    <w:p w:rsidR="006D64CB" w:rsidRDefault="006D64CB" w:rsidP="006D64CB">
      <w:pPr>
        <w:tabs>
          <w:tab w:val="left" w:pos="567"/>
        </w:tabs>
        <w:spacing w:line="5" w:lineRule="exact"/>
        <w:ind w:left="567" w:hanging="567"/>
        <w:rPr>
          <w:rFonts w:ascii="Times New Roman" w:eastAsia="Times New Roman" w:hAnsi="Times New Roman"/>
          <w:sz w:val="24"/>
        </w:rPr>
      </w:pPr>
    </w:p>
    <w:p w:rsidR="006D64CB" w:rsidRDefault="006D64CB" w:rsidP="006D64CB">
      <w:pPr>
        <w:numPr>
          <w:ilvl w:val="0"/>
          <w:numId w:val="1"/>
        </w:numPr>
        <w:tabs>
          <w:tab w:val="left" w:pos="567"/>
        </w:tabs>
        <w:spacing w:line="0" w:lineRule="atLeast"/>
        <w:ind w:left="567" w:hanging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Komitet reprezentuje interesariuszy rewitalizacji, w tym mieszkańców, przedsiębiorców i podmioty sektora społecznego.</w:t>
      </w:r>
    </w:p>
    <w:p w:rsidR="006D64CB" w:rsidRDefault="006D64CB" w:rsidP="006D64CB">
      <w:pPr>
        <w:numPr>
          <w:ilvl w:val="0"/>
          <w:numId w:val="1"/>
        </w:numPr>
        <w:tabs>
          <w:tab w:val="left" w:pos="567"/>
        </w:tabs>
        <w:spacing w:line="237" w:lineRule="auto"/>
        <w:ind w:left="567" w:hanging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Komitet uprawniony jest do wyrażania opinii na etapie wdrażania, monitorowania i ewaluacji GPR oraz podejmowania inicjatyw związanych z rewitalizacją na terenie Gminy.</w:t>
      </w:r>
    </w:p>
    <w:p w:rsidR="006D64CB" w:rsidRDefault="006D64CB" w:rsidP="006D64CB">
      <w:pPr>
        <w:numPr>
          <w:ilvl w:val="0"/>
          <w:numId w:val="1"/>
        </w:numPr>
        <w:tabs>
          <w:tab w:val="left" w:pos="567"/>
        </w:tabs>
        <w:spacing w:line="237" w:lineRule="auto"/>
        <w:ind w:left="567" w:hanging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Komitet uczestniczy w opiniowaniu zmian GPR oraz raportów z realizacji GPR.</w:t>
      </w:r>
    </w:p>
    <w:p w:rsidR="006D64CB" w:rsidRDefault="006D64CB" w:rsidP="006D64CB">
      <w:pPr>
        <w:spacing w:line="338" w:lineRule="exact"/>
        <w:rPr>
          <w:rFonts w:ascii="Times New Roman" w:eastAsia="Times New Roman" w:hAnsi="Times New Roman"/>
        </w:rPr>
      </w:pPr>
    </w:p>
    <w:p w:rsidR="006D64CB" w:rsidRDefault="006D64CB" w:rsidP="006D64CB">
      <w:pPr>
        <w:spacing w:line="338" w:lineRule="exact"/>
        <w:rPr>
          <w:rFonts w:ascii="Times New Roman" w:eastAsia="Times New Roman" w:hAnsi="Times New Roman"/>
        </w:rPr>
      </w:pPr>
    </w:p>
    <w:p w:rsidR="006D64CB" w:rsidRDefault="006D64CB" w:rsidP="006D64CB">
      <w:pPr>
        <w:spacing w:line="0" w:lineRule="atLeast"/>
        <w:ind w:left="3761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ROZDZIAŁ II</w:t>
      </w:r>
    </w:p>
    <w:p w:rsidR="006D64CB" w:rsidRDefault="006D64CB" w:rsidP="006D64CB">
      <w:pPr>
        <w:spacing w:line="41" w:lineRule="exact"/>
        <w:rPr>
          <w:rFonts w:ascii="Times New Roman" w:eastAsia="Times New Roman" w:hAnsi="Times New Roman"/>
        </w:rPr>
      </w:pPr>
    </w:p>
    <w:p w:rsidR="006D64CB" w:rsidRDefault="006D64CB" w:rsidP="006D64CB">
      <w:pPr>
        <w:spacing w:line="0" w:lineRule="atLeast"/>
        <w:ind w:left="2581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Zasady wyznaczania składu Komitetu</w:t>
      </w:r>
    </w:p>
    <w:p w:rsidR="006D64CB" w:rsidRDefault="006D64CB" w:rsidP="006D64CB">
      <w:pPr>
        <w:spacing w:line="289" w:lineRule="exact"/>
        <w:rPr>
          <w:rFonts w:ascii="Times New Roman" w:eastAsia="Times New Roman" w:hAnsi="Times New Roman"/>
        </w:rPr>
      </w:pPr>
    </w:p>
    <w:p w:rsidR="006D64CB" w:rsidRDefault="006D64CB" w:rsidP="006D64CB">
      <w:pPr>
        <w:numPr>
          <w:ilvl w:val="0"/>
          <w:numId w:val="2"/>
        </w:numPr>
        <w:tabs>
          <w:tab w:val="left" w:pos="567"/>
        </w:tabs>
        <w:spacing w:line="268" w:lineRule="auto"/>
        <w:ind w:left="567" w:hanging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Komitet powołuje Wójt Gminy Klucze w drodze zarządzenia, niezwłocznie po podjęciu przez Radę Gminy Klucze uchwały w sprawie zasad wyznaczania składu oraz zasad działania Komitetu Rewitalizacji.</w:t>
      </w:r>
    </w:p>
    <w:p w:rsidR="006D64CB" w:rsidRDefault="006D64CB" w:rsidP="006D64CB">
      <w:pPr>
        <w:tabs>
          <w:tab w:val="left" w:pos="567"/>
        </w:tabs>
        <w:spacing w:line="5" w:lineRule="exact"/>
        <w:ind w:left="567" w:hanging="567"/>
        <w:rPr>
          <w:rFonts w:ascii="Times New Roman" w:eastAsia="Times New Roman" w:hAnsi="Times New Roman"/>
          <w:sz w:val="24"/>
        </w:rPr>
      </w:pPr>
    </w:p>
    <w:p w:rsidR="006D64CB" w:rsidRDefault="006D64CB" w:rsidP="006D64CB">
      <w:pPr>
        <w:numPr>
          <w:ilvl w:val="0"/>
          <w:numId w:val="2"/>
        </w:numPr>
        <w:tabs>
          <w:tab w:val="left" w:pos="567"/>
        </w:tabs>
        <w:spacing w:line="0" w:lineRule="atLeast"/>
        <w:ind w:left="567" w:hanging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 skład Komitetu wchodzi od 7 do 12 członków, w tym:</w:t>
      </w:r>
    </w:p>
    <w:p w:rsidR="006D64CB" w:rsidRDefault="006D64CB" w:rsidP="006D64CB">
      <w:pPr>
        <w:numPr>
          <w:ilvl w:val="1"/>
          <w:numId w:val="3"/>
        </w:numPr>
        <w:tabs>
          <w:tab w:val="left" w:pos="851"/>
        </w:tabs>
        <w:spacing w:line="264" w:lineRule="auto"/>
        <w:ind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przynajmniej 1 przedstawiciel Urzędu Gminy Klucze, wskazany przez Wójta Gminy;</w:t>
      </w:r>
    </w:p>
    <w:p w:rsidR="006D64CB" w:rsidRDefault="006D64CB" w:rsidP="006D64CB">
      <w:pPr>
        <w:numPr>
          <w:ilvl w:val="1"/>
          <w:numId w:val="3"/>
        </w:numPr>
        <w:tabs>
          <w:tab w:val="left" w:pos="851"/>
        </w:tabs>
        <w:spacing w:line="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przynajmniej 1 przedstawiciel Rady Gminy Klucze;</w:t>
      </w:r>
    </w:p>
    <w:p w:rsidR="006D64CB" w:rsidRDefault="006D64CB" w:rsidP="006D64CB">
      <w:pPr>
        <w:numPr>
          <w:ilvl w:val="1"/>
          <w:numId w:val="3"/>
        </w:numPr>
        <w:tabs>
          <w:tab w:val="left" w:pos="851"/>
        </w:tabs>
        <w:spacing w:line="264" w:lineRule="auto"/>
        <w:ind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przynajmniej 1 przedstawiciel przedsiębiorców;</w:t>
      </w:r>
    </w:p>
    <w:p w:rsidR="006D64CB" w:rsidRDefault="006D64CB" w:rsidP="006D64CB">
      <w:pPr>
        <w:numPr>
          <w:ilvl w:val="1"/>
          <w:numId w:val="3"/>
        </w:numPr>
        <w:tabs>
          <w:tab w:val="left" w:pos="851"/>
        </w:tabs>
        <w:spacing w:line="264" w:lineRule="auto"/>
        <w:ind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przynajmniej 1 przedstawiciel organizacji pozarządowych;</w:t>
      </w:r>
    </w:p>
    <w:p w:rsidR="006D64CB" w:rsidRDefault="006D64CB" w:rsidP="006D64CB">
      <w:pPr>
        <w:numPr>
          <w:ilvl w:val="1"/>
          <w:numId w:val="3"/>
        </w:numPr>
        <w:tabs>
          <w:tab w:val="left" w:pos="851"/>
        </w:tabs>
        <w:spacing w:line="268" w:lineRule="auto"/>
        <w:ind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przynajmniej po jednym przedstawicielu mieszkańców każdego podobszaru rewitalizacji, przy czym nie mogą być to osoby zatrudnione w Urzędzie Gminy, ani w podmiotach stanowiących jednostki organizacyjne Gminy.</w:t>
      </w:r>
    </w:p>
    <w:p w:rsidR="006D64CB" w:rsidRDefault="006D64CB" w:rsidP="006D64CB">
      <w:pPr>
        <w:numPr>
          <w:ilvl w:val="0"/>
          <w:numId w:val="2"/>
        </w:numPr>
        <w:tabs>
          <w:tab w:val="left" w:pos="567"/>
        </w:tabs>
        <w:spacing w:line="268" w:lineRule="auto"/>
        <w:ind w:left="567" w:hanging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 skład Komitetu mogą wchodzić osoby fizyczne, będące przedstawicielami ww. grup interesariuszy, wyrażające chęć udziału w posiedzeniach Komitetu oraz zaangażowania merytorycznego w prace nad wdrażaniem, monitorowaniem i ewaluacją GPR.</w:t>
      </w:r>
    </w:p>
    <w:p w:rsidR="006D64CB" w:rsidRDefault="006D64CB" w:rsidP="006D64CB">
      <w:pPr>
        <w:numPr>
          <w:ilvl w:val="0"/>
          <w:numId w:val="2"/>
        </w:numPr>
        <w:tabs>
          <w:tab w:val="left" w:pos="567"/>
        </w:tabs>
        <w:spacing w:line="268" w:lineRule="auto"/>
        <w:ind w:left="567" w:right="20" w:hanging="567"/>
        <w:jc w:val="both"/>
        <w:rPr>
          <w:rFonts w:ascii="Times New Roman" w:eastAsia="Times New Roman" w:hAnsi="Times New Roman"/>
          <w:sz w:val="24"/>
        </w:rPr>
      </w:pPr>
      <w:bookmarkStart w:id="1" w:name="page3"/>
      <w:bookmarkEnd w:id="1"/>
      <w:r>
        <w:rPr>
          <w:rFonts w:ascii="Times New Roman" w:eastAsia="Times New Roman" w:hAnsi="Times New Roman"/>
          <w:sz w:val="24"/>
        </w:rPr>
        <w:t>Członkiem Komitetu nie może być osoba skazana prawomocnym wyrokiem sądu za przestępstwo z winy umyślnej.</w:t>
      </w:r>
    </w:p>
    <w:p w:rsidR="006D64CB" w:rsidRDefault="006D64CB" w:rsidP="006D64CB">
      <w:pPr>
        <w:numPr>
          <w:ilvl w:val="0"/>
          <w:numId w:val="2"/>
        </w:numPr>
        <w:tabs>
          <w:tab w:val="left" w:pos="567"/>
        </w:tabs>
        <w:spacing w:line="264" w:lineRule="auto"/>
        <w:ind w:left="567" w:hanging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Przedstawiciele podmiotów wskazanych w ust. 2 pkt 2, 3, 4, a także mieszkańcy mogą zgłaszać chęć przystąpienia do Komitetu poprzez złożenie pisemnej deklaracji stanowiącej załącznik do Regulaminu.</w:t>
      </w:r>
      <w:r>
        <w:rPr>
          <w:rFonts w:ascii="Times New Roman" w:eastAsia="Times New Roman" w:hAnsi="Times New Roman"/>
        </w:rPr>
        <w:tab/>
      </w:r>
    </w:p>
    <w:p w:rsidR="006D64CB" w:rsidRDefault="006D64CB" w:rsidP="006D64CB">
      <w:pPr>
        <w:numPr>
          <w:ilvl w:val="0"/>
          <w:numId w:val="2"/>
        </w:numPr>
        <w:tabs>
          <w:tab w:val="left" w:pos="567"/>
        </w:tabs>
        <w:spacing w:line="264" w:lineRule="auto"/>
        <w:ind w:left="567" w:hanging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Przedstawiciele Komitetu zostaną wyłonieni w drodze otwartego naboru. Informacja o naborze członków do Komitetu zostanie podana do publicznej wiadomości na stronie internetowej Urzędu Gminy, w Biuletynie Informacji Publicznej Gminy oraz na tablicy ogłoszeń w Urzędzie Gminy, nie później niż w ciągu 7 dni od dnia podjęcia uchwały </w:t>
      </w:r>
      <w:r>
        <w:rPr>
          <w:rFonts w:ascii="Times New Roman" w:eastAsia="Times New Roman" w:hAnsi="Times New Roman"/>
          <w:sz w:val="24"/>
        </w:rPr>
        <w:lastRenderedPageBreak/>
        <w:t xml:space="preserve">przez Radę Gminy w sprawie zasad wyznaczania składu oraz zasad działania Komitetu Rewitalizacji. </w:t>
      </w:r>
    </w:p>
    <w:p w:rsidR="006D64CB" w:rsidRDefault="006D64CB" w:rsidP="006D64CB">
      <w:pPr>
        <w:numPr>
          <w:ilvl w:val="0"/>
          <w:numId w:val="2"/>
        </w:numPr>
        <w:tabs>
          <w:tab w:val="left" w:pos="567"/>
        </w:tabs>
        <w:spacing w:line="273" w:lineRule="auto"/>
        <w:ind w:left="567" w:hanging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 przypadku braku kandydatów, procedurę naboru przeprowadza się do skutku.</w:t>
      </w:r>
    </w:p>
    <w:p w:rsidR="006D64CB" w:rsidRDefault="006D64CB" w:rsidP="006D64CB">
      <w:pPr>
        <w:tabs>
          <w:tab w:val="left" w:pos="567"/>
        </w:tabs>
        <w:spacing w:line="19" w:lineRule="exact"/>
        <w:ind w:left="567" w:hanging="567"/>
        <w:rPr>
          <w:rFonts w:ascii="Times New Roman" w:eastAsia="Times New Roman" w:hAnsi="Times New Roman"/>
        </w:rPr>
      </w:pPr>
    </w:p>
    <w:p w:rsidR="006D64CB" w:rsidRDefault="006D64CB" w:rsidP="006D64CB">
      <w:pPr>
        <w:numPr>
          <w:ilvl w:val="0"/>
          <w:numId w:val="2"/>
        </w:numPr>
        <w:tabs>
          <w:tab w:val="left" w:pos="567"/>
        </w:tabs>
        <w:spacing w:line="264" w:lineRule="auto"/>
        <w:ind w:left="567" w:right="20" w:hanging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Przy wyborze członków do Komitetu Rewitalizacji brane będą pod uwagę następujące elementy:</w:t>
      </w:r>
    </w:p>
    <w:p w:rsidR="006D64CB" w:rsidRDefault="006D64CB" w:rsidP="006D64CB">
      <w:pPr>
        <w:tabs>
          <w:tab w:val="left" w:pos="567"/>
        </w:tabs>
        <w:spacing w:line="14" w:lineRule="exact"/>
        <w:ind w:left="567" w:hanging="567"/>
        <w:rPr>
          <w:rFonts w:ascii="Times New Roman" w:eastAsia="Times New Roman" w:hAnsi="Times New Roman"/>
          <w:sz w:val="24"/>
        </w:rPr>
      </w:pPr>
    </w:p>
    <w:p w:rsidR="006D64CB" w:rsidRDefault="006D64CB" w:rsidP="006D64CB">
      <w:pPr>
        <w:numPr>
          <w:ilvl w:val="1"/>
          <w:numId w:val="2"/>
        </w:numPr>
        <w:tabs>
          <w:tab w:val="left" w:pos="993"/>
        </w:tabs>
        <w:spacing w:line="0" w:lineRule="atLeast"/>
        <w:ind w:left="993" w:hanging="42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Doświadczenie w działalności na rzecz społeczności lokalnej w obszarze rewitalizacji lub jego bezpośrednim sąsiedztwie;</w:t>
      </w:r>
    </w:p>
    <w:p w:rsidR="006D64CB" w:rsidRDefault="006D64CB" w:rsidP="006D64CB">
      <w:pPr>
        <w:numPr>
          <w:ilvl w:val="1"/>
          <w:numId w:val="2"/>
        </w:numPr>
        <w:tabs>
          <w:tab w:val="left" w:pos="993"/>
        </w:tabs>
        <w:spacing w:line="0" w:lineRule="atLeast"/>
        <w:ind w:left="993" w:hanging="42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Doświadczenie w realizacji projektów o charakterze społecznym z finansowaniem zewnętrznym;</w:t>
      </w:r>
    </w:p>
    <w:p w:rsidR="006D64CB" w:rsidRDefault="006D64CB" w:rsidP="006D64CB">
      <w:pPr>
        <w:numPr>
          <w:ilvl w:val="1"/>
          <w:numId w:val="2"/>
        </w:numPr>
        <w:tabs>
          <w:tab w:val="left" w:pos="993"/>
        </w:tabs>
        <w:spacing w:line="0" w:lineRule="atLeast"/>
        <w:ind w:left="993" w:hanging="42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Fakt zamieszkania lub prowadzenia działalności gospodarczej w obszarze rewitalizacji lub w jego bezpośrednim sąsiedztwie;</w:t>
      </w:r>
    </w:p>
    <w:p w:rsidR="006D64CB" w:rsidRDefault="006D64CB" w:rsidP="006D64CB">
      <w:pPr>
        <w:numPr>
          <w:ilvl w:val="1"/>
          <w:numId w:val="2"/>
        </w:numPr>
        <w:tabs>
          <w:tab w:val="left" w:pos="993"/>
        </w:tabs>
        <w:spacing w:line="0" w:lineRule="atLeast"/>
        <w:ind w:left="993" w:hanging="42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Zaangażowanie w proces opracowania GPR.</w:t>
      </w:r>
    </w:p>
    <w:p w:rsidR="006D64CB" w:rsidRDefault="006D64CB" w:rsidP="006D64CB">
      <w:pPr>
        <w:numPr>
          <w:ilvl w:val="0"/>
          <w:numId w:val="2"/>
        </w:numPr>
        <w:tabs>
          <w:tab w:val="left" w:pos="567"/>
        </w:tabs>
        <w:spacing w:line="264" w:lineRule="auto"/>
        <w:ind w:left="567" w:hanging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Wybór członków Komitetu Rewitalizacji nastąpi na drodze oceny punktowej, dokonanej przez Komisję, powołaną przez Wójta Gminy.</w:t>
      </w:r>
    </w:p>
    <w:p w:rsidR="006D64CB" w:rsidRDefault="006D64CB" w:rsidP="006D64CB">
      <w:pPr>
        <w:numPr>
          <w:ilvl w:val="0"/>
          <w:numId w:val="2"/>
        </w:numPr>
        <w:tabs>
          <w:tab w:val="left" w:pos="567"/>
        </w:tabs>
        <w:spacing w:line="264" w:lineRule="auto"/>
        <w:ind w:left="567" w:hanging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 przypadku rezygnacji, braku możliwości wykonywania obowiązków lub śmierci Członka Komitetu, Wójt powołuje na jego miejsce nowego Członka.</w:t>
      </w:r>
    </w:p>
    <w:p w:rsidR="006D64CB" w:rsidRDefault="006D64CB" w:rsidP="006D64CB">
      <w:pPr>
        <w:numPr>
          <w:ilvl w:val="0"/>
          <w:numId w:val="2"/>
        </w:numPr>
        <w:tabs>
          <w:tab w:val="left" w:pos="567"/>
        </w:tabs>
        <w:spacing w:line="268" w:lineRule="auto"/>
        <w:ind w:left="567" w:hanging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Wójt Gminy może odwołać Członka Komitetu na pisemny wniosek Przewodniczącego Komitetu lub przynajmniej połowy Członków Komitetu, a także w przypadku utraty funkcji stanowiącej podstawę do powołania lub ustania stosunku pracy.</w:t>
      </w:r>
    </w:p>
    <w:p w:rsidR="006D64CB" w:rsidRDefault="006D64CB" w:rsidP="006D64CB">
      <w:pPr>
        <w:numPr>
          <w:ilvl w:val="0"/>
          <w:numId w:val="2"/>
        </w:numPr>
        <w:tabs>
          <w:tab w:val="left" w:pos="567"/>
        </w:tabs>
        <w:spacing w:line="268" w:lineRule="auto"/>
        <w:ind w:left="567" w:hanging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Wójt Gminy może odwołać Członka Komitetu, będącego przedstawicielem Urzędu Gminy.</w:t>
      </w:r>
    </w:p>
    <w:p w:rsidR="006D64CB" w:rsidRDefault="006D64CB" w:rsidP="006D64CB">
      <w:pPr>
        <w:numPr>
          <w:ilvl w:val="0"/>
          <w:numId w:val="2"/>
        </w:numPr>
        <w:tabs>
          <w:tab w:val="left" w:pos="567"/>
        </w:tabs>
        <w:spacing w:line="268" w:lineRule="auto"/>
        <w:ind w:left="567" w:hanging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Skład Komitetu w przypadkach opisanych w punktach 10 i 11 uzupełnia się spośród osób, które uprzednio zgłosiły kandydaturę do Komitetu w procedurze opisanej w punkcie 6. W przypadku braku takiej możliwości, uzupełnienie składu Komitetu następuje poprzez powtórzenie procedury opisanej w punktach 6 - 9, przy czym dotyczy ona tylko wakującego miejsca. </w:t>
      </w:r>
    </w:p>
    <w:p w:rsidR="006D64CB" w:rsidRDefault="006D64CB" w:rsidP="006D64CB">
      <w:pPr>
        <w:numPr>
          <w:ilvl w:val="0"/>
          <w:numId w:val="2"/>
        </w:numPr>
        <w:tabs>
          <w:tab w:val="left" w:pos="567"/>
        </w:tabs>
        <w:spacing w:line="268" w:lineRule="auto"/>
        <w:ind w:left="567" w:hanging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Członkom Komitetu nie przysługuje wynagrodzenie w związku z pełnionymi obowiązkami.</w:t>
      </w:r>
    </w:p>
    <w:p w:rsidR="006D64CB" w:rsidRDefault="006D64CB" w:rsidP="006D64CB">
      <w:pPr>
        <w:numPr>
          <w:ilvl w:val="0"/>
          <w:numId w:val="2"/>
        </w:numPr>
        <w:tabs>
          <w:tab w:val="left" w:pos="567"/>
        </w:tabs>
        <w:spacing w:before="120" w:line="276" w:lineRule="auto"/>
        <w:ind w:left="567" w:right="20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Kadencja Komitetu upływa wraz z zakończeniem procesu rewitalizacji opisanego w GPR lub w przypadku wykreślenia GPR z </w:t>
      </w:r>
      <w:r>
        <w:rPr>
          <w:rFonts w:ascii="Times New Roman" w:hAnsi="Times New Roman" w:cs="Times New Roman"/>
          <w:sz w:val="24"/>
          <w:szCs w:val="24"/>
        </w:rPr>
        <w:t>Wykaz programów rewitalizacji gmin województwa małopolskiego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6D64CB" w:rsidRDefault="006D64CB" w:rsidP="006D64CB">
      <w:pPr>
        <w:tabs>
          <w:tab w:val="left" w:pos="567"/>
        </w:tabs>
        <w:spacing w:before="120" w:line="276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64CB" w:rsidRDefault="006D64CB" w:rsidP="006D64CB">
      <w:pPr>
        <w:spacing w:line="248" w:lineRule="exact"/>
        <w:rPr>
          <w:rFonts w:ascii="Times New Roman" w:eastAsia="Times New Roman" w:hAnsi="Times New Roman"/>
        </w:rPr>
      </w:pPr>
    </w:p>
    <w:p w:rsidR="006D64CB" w:rsidRDefault="006D64CB" w:rsidP="006D64CB">
      <w:pPr>
        <w:spacing w:line="0" w:lineRule="atLeast"/>
        <w:ind w:left="3721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ROZDZIAŁ III</w:t>
      </w:r>
    </w:p>
    <w:p w:rsidR="006D64CB" w:rsidRDefault="006D64CB" w:rsidP="006D64CB">
      <w:pPr>
        <w:spacing w:line="41" w:lineRule="exact"/>
        <w:rPr>
          <w:rFonts w:ascii="Times New Roman" w:eastAsia="Times New Roman" w:hAnsi="Times New Roman"/>
        </w:rPr>
      </w:pPr>
    </w:p>
    <w:p w:rsidR="006D64CB" w:rsidRDefault="006D64CB" w:rsidP="006D64CB">
      <w:pPr>
        <w:spacing w:line="0" w:lineRule="atLeast"/>
        <w:ind w:left="3141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Zasady działania Komitetu</w:t>
      </w:r>
    </w:p>
    <w:p w:rsidR="006D64CB" w:rsidRDefault="006D64CB" w:rsidP="006D64CB">
      <w:pPr>
        <w:spacing w:line="278" w:lineRule="exact"/>
        <w:rPr>
          <w:rFonts w:ascii="Times New Roman" w:eastAsia="Times New Roman" w:hAnsi="Times New Roman"/>
        </w:rPr>
      </w:pPr>
    </w:p>
    <w:p w:rsidR="006D64CB" w:rsidRDefault="006D64CB" w:rsidP="006D64CB">
      <w:pPr>
        <w:numPr>
          <w:ilvl w:val="0"/>
          <w:numId w:val="4"/>
        </w:numPr>
        <w:tabs>
          <w:tab w:val="left" w:pos="567"/>
        </w:tabs>
        <w:spacing w:line="0" w:lineRule="atLeast"/>
        <w:ind w:left="567" w:hanging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Posiedzenia Komitetu odbywają się przynajmniej raz do roku,</w:t>
      </w:r>
    </w:p>
    <w:p w:rsidR="006D64CB" w:rsidRDefault="006D64CB" w:rsidP="006D64CB">
      <w:pPr>
        <w:numPr>
          <w:ilvl w:val="0"/>
          <w:numId w:val="4"/>
        </w:numPr>
        <w:tabs>
          <w:tab w:val="left" w:pos="567"/>
        </w:tabs>
        <w:spacing w:line="0" w:lineRule="atLeast"/>
        <w:ind w:left="567" w:hanging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Pierwsze posiedzenie Komitetu zwołuje Wójt Gminy, a prowadzi je najstarszy spośród Członków Komitetu.</w:t>
      </w:r>
    </w:p>
    <w:p w:rsidR="006D64CB" w:rsidRDefault="006D64CB" w:rsidP="006D64CB">
      <w:pPr>
        <w:numPr>
          <w:ilvl w:val="0"/>
          <w:numId w:val="4"/>
        </w:numPr>
        <w:tabs>
          <w:tab w:val="left" w:pos="567"/>
        </w:tabs>
        <w:spacing w:line="264" w:lineRule="auto"/>
        <w:ind w:left="567" w:right="20" w:hanging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Na pierwszym posiedzeniu Komitet wybiera spośród członków Przewodniczącego oraz Zastępcę Przewodniczącego Komitetu zwykłą większością głosów. </w:t>
      </w:r>
    </w:p>
    <w:p w:rsidR="006D64CB" w:rsidRDefault="006D64CB" w:rsidP="006D64CB">
      <w:pPr>
        <w:numPr>
          <w:ilvl w:val="0"/>
          <w:numId w:val="4"/>
        </w:numPr>
        <w:tabs>
          <w:tab w:val="left" w:pos="567"/>
        </w:tabs>
        <w:spacing w:line="264" w:lineRule="auto"/>
        <w:ind w:left="567" w:right="20" w:hanging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Głosowanie jest jawne. </w:t>
      </w:r>
    </w:p>
    <w:p w:rsidR="006D64CB" w:rsidRDefault="006D64CB" w:rsidP="006D64CB">
      <w:pPr>
        <w:numPr>
          <w:ilvl w:val="0"/>
          <w:numId w:val="4"/>
        </w:numPr>
        <w:tabs>
          <w:tab w:val="left" w:pos="567"/>
        </w:tabs>
        <w:spacing w:line="264" w:lineRule="auto"/>
        <w:ind w:left="567" w:right="20" w:hanging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Do zadań Przewodniczącego należy kierowanie pracami Komitetu, w tym:</w:t>
      </w:r>
    </w:p>
    <w:p w:rsidR="006D64CB" w:rsidRDefault="006D64CB" w:rsidP="006D64CB">
      <w:pPr>
        <w:numPr>
          <w:ilvl w:val="1"/>
          <w:numId w:val="4"/>
        </w:numPr>
        <w:tabs>
          <w:tab w:val="left" w:pos="993"/>
        </w:tabs>
        <w:spacing w:line="0" w:lineRule="atLeast"/>
        <w:ind w:left="993" w:hanging="42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zwoływanie posiedzenia Komitetu;</w:t>
      </w:r>
    </w:p>
    <w:p w:rsidR="006D64CB" w:rsidRDefault="006D64CB" w:rsidP="006D64CB">
      <w:pPr>
        <w:numPr>
          <w:ilvl w:val="1"/>
          <w:numId w:val="4"/>
        </w:numPr>
        <w:tabs>
          <w:tab w:val="left" w:pos="993"/>
        </w:tabs>
        <w:spacing w:line="0" w:lineRule="atLeast"/>
        <w:ind w:left="993" w:hanging="42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ustalanie porządku i terminów obrad Komitetu;</w:t>
      </w:r>
    </w:p>
    <w:p w:rsidR="006D64CB" w:rsidRDefault="006D64CB" w:rsidP="006D64CB">
      <w:pPr>
        <w:numPr>
          <w:ilvl w:val="1"/>
          <w:numId w:val="4"/>
        </w:numPr>
        <w:tabs>
          <w:tab w:val="left" w:pos="993"/>
        </w:tabs>
        <w:spacing w:line="0" w:lineRule="atLeast"/>
        <w:ind w:left="993" w:hanging="42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przewodniczenie posiedzeniom Komitetu;</w:t>
      </w:r>
    </w:p>
    <w:p w:rsidR="006D64CB" w:rsidRDefault="006D64CB" w:rsidP="006D64CB">
      <w:pPr>
        <w:numPr>
          <w:ilvl w:val="1"/>
          <w:numId w:val="4"/>
        </w:numPr>
        <w:tabs>
          <w:tab w:val="left" w:pos="993"/>
        </w:tabs>
        <w:spacing w:line="0" w:lineRule="atLeast"/>
        <w:ind w:left="993" w:hanging="42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reprezentowanie Komitetu na zewnątrz;</w:t>
      </w:r>
    </w:p>
    <w:p w:rsidR="006D64CB" w:rsidRDefault="006D64CB" w:rsidP="006D64CB">
      <w:pPr>
        <w:numPr>
          <w:ilvl w:val="1"/>
          <w:numId w:val="4"/>
        </w:numPr>
        <w:tabs>
          <w:tab w:val="left" w:pos="993"/>
        </w:tabs>
        <w:spacing w:line="0" w:lineRule="atLeast"/>
        <w:ind w:left="993" w:hanging="42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zapraszanie na posiedzenia przedstawicieli organów i instytucji zaangażowanych w rewitalizację, a także ekspertów zewnętrznych.</w:t>
      </w:r>
    </w:p>
    <w:p w:rsidR="006D64CB" w:rsidRDefault="006D64CB" w:rsidP="006D64CB">
      <w:pPr>
        <w:numPr>
          <w:ilvl w:val="0"/>
          <w:numId w:val="4"/>
        </w:numPr>
        <w:tabs>
          <w:tab w:val="left" w:pos="567"/>
        </w:tabs>
        <w:spacing w:line="0" w:lineRule="atLeast"/>
        <w:ind w:left="567" w:hanging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Posiedzenie może się odbyć pod warunkiem obecności na nim co najmniej połowy składu Komitetu.</w:t>
      </w:r>
    </w:p>
    <w:p w:rsidR="006D64CB" w:rsidRDefault="006D64CB" w:rsidP="006D64CB">
      <w:pPr>
        <w:numPr>
          <w:ilvl w:val="0"/>
          <w:numId w:val="4"/>
        </w:numPr>
        <w:tabs>
          <w:tab w:val="left" w:pos="567"/>
        </w:tabs>
        <w:spacing w:line="0" w:lineRule="atLeast"/>
        <w:ind w:left="567" w:hanging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Członkowie Komitetu są powiadamiani o posiedzeniu przynajmniej z 7-dniowym wyprzedzeniem w formie listownej. </w:t>
      </w:r>
    </w:p>
    <w:p w:rsidR="006D64CB" w:rsidRDefault="006D64CB" w:rsidP="006D64CB">
      <w:pPr>
        <w:numPr>
          <w:ilvl w:val="0"/>
          <w:numId w:val="4"/>
        </w:numPr>
        <w:tabs>
          <w:tab w:val="left" w:pos="567"/>
        </w:tabs>
        <w:spacing w:line="0" w:lineRule="atLeast"/>
        <w:ind w:left="567" w:hanging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Zawiadomienie powinno zawierać program posiedzenia, materiały będące przedmiotem obrad oraz termin i miejsce posiedzenia.</w:t>
      </w:r>
    </w:p>
    <w:p w:rsidR="006D64CB" w:rsidRDefault="006D64CB" w:rsidP="006D64CB">
      <w:pPr>
        <w:numPr>
          <w:ilvl w:val="0"/>
          <w:numId w:val="4"/>
        </w:numPr>
        <w:tabs>
          <w:tab w:val="left" w:pos="567"/>
        </w:tabs>
        <w:spacing w:line="264" w:lineRule="auto"/>
        <w:ind w:left="567" w:right="20" w:hanging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Członkowie Komitetu są zobowiązani potwierdzić swoją obecność na posiedzeniu nie później niż na 2 dni przed planowanym terminem posiedzenia.</w:t>
      </w:r>
    </w:p>
    <w:p w:rsidR="006D64CB" w:rsidRDefault="006D64CB" w:rsidP="006D64CB">
      <w:pPr>
        <w:numPr>
          <w:ilvl w:val="0"/>
          <w:numId w:val="4"/>
        </w:numPr>
        <w:tabs>
          <w:tab w:val="left" w:pos="567"/>
        </w:tabs>
        <w:spacing w:line="271" w:lineRule="auto"/>
        <w:ind w:left="567" w:hanging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 przypadku, gdy Członek Komitetu nie może uczestniczyć w posiedzeniu Komitetu, zobowiązany jest poinformować o tym Przewodniczącego Komitetu.</w:t>
      </w:r>
    </w:p>
    <w:p w:rsidR="006D64CB" w:rsidRDefault="006D64CB" w:rsidP="006D64CB">
      <w:pPr>
        <w:numPr>
          <w:ilvl w:val="0"/>
          <w:numId w:val="4"/>
        </w:numPr>
        <w:tabs>
          <w:tab w:val="left" w:pos="567"/>
        </w:tabs>
        <w:spacing w:line="0" w:lineRule="atLeast"/>
        <w:ind w:left="567" w:hanging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Komitet zajmuje stanowisko w formie opinii poprzez uzgodnienie stanowisk. </w:t>
      </w:r>
    </w:p>
    <w:p w:rsidR="006D64CB" w:rsidRDefault="006D64CB" w:rsidP="006D64CB">
      <w:pPr>
        <w:numPr>
          <w:ilvl w:val="0"/>
          <w:numId w:val="4"/>
        </w:numPr>
        <w:tabs>
          <w:tab w:val="left" w:pos="567"/>
        </w:tabs>
        <w:spacing w:line="0" w:lineRule="atLeast"/>
        <w:ind w:left="567" w:hanging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 przypadku braku możliwości uzgodnienia stanowisk, opinia przyjmowana jest w drodze głosowania, zwykłą większością głosów przy obecności przynajmniej połowy członków Komitetu.</w:t>
      </w:r>
    </w:p>
    <w:p w:rsidR="006D64CB" w:rsidRDefault="006D64CB" w:rsidP="006D64CB">
      <w:pPr>
        <w:numPr>
          <w:ilvl w:val="0"/>
          <w:numId w:val="4"/>
        </w:numPr>
        <w:tabs>
          <w:tab w:val="left" w:pos="567"/>
        </w:tabs>
        <w:spacing w:line="264" w:lineRule="auto"/>
        <w:ind w:left="567" w:right="20" w:hanging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W przypadku równowagi głosów, decydujący jest głos Przewodniczącego Komitetu.  </w:t>
      </w:r>
    </w:p>
    <w:p w:rsidR="006D64CB" w:rsidRDefault="006D64CB" w:rsidP="006D64CB">
      <w:pPr>
        <w:numPr>
          <w:ilvl w:val="0"/>
          <w:numId w:val="4"/>
        </w:numPr>
        <w:tabs>
          <w:tab w:val="left" w:pos="567"/>
        </w:tabs>
        <w:spacing w:line="0" w:lineRule="atLeast"/>
        <w:ind w:left="567" w:hanging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Osoby spoza grona członków Komitetu mają głos doradczy, nie mają jednak prawa do głosowania.</w:t>
      </w:r>
    </w:p>
    <w:p w:rsidR="006D64CB" w:rsidRDefault="006D64CB" w:rsidP="006D64CB">
      <w:pPr>
        <w:numPr>
          <w:ilvl w:val="0"/>
          <w:numId w:val="4"/>
        </w:numPr>
        <w:tabs>
          <w:tab w:val="left" w:pos="567"/>
        </w:tabs>
        <w:spacing w:line="271" w:lineRule="auto"/>
        <w:ind w:left="567" w:hanging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Za obsługę Komitetu odpowiada pracownik urzędu wskazany przez Wójta Gminy Klucze, do jego zadań należy zwłaszcza:</w:t>
      </w:r>
    </w:p>
    <w:p w:rsidR="006D64CB" w:rsidRDefault="006D64CB" w:rsidP="006D64CB">
      <w:pPr>
        <w:numPr>
          <w:ilvl w:val="1"/>
          <w:numId w:val="4"/>
        </w:numPr>
        <w:tabs>
          <w:tab w:val="left" w:pos="567"/>
        </w:tabs>
        <w:spacing w:line="271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Sporządzanie materiałów dla członków Komitetu;</w:t>
      </w:r>
    </w:p>
    <w:p w:rsidR="006D64CB" w:rsidRDefault="006D64CB" w:rsidP="006D64CB">
      <w:pPr>
        <w:numPr>
          <w:ilvl w:val="1"/>
          <w:numId w:val="4"/>
        </w:numPr>
        <w:tabs>
          <w:tab w:val="left" w:pos="567"/>
        </w:tabs>
        <w:spacing w:line="271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Informowanie o terminach i tematyce posiedzeń;</w:t>
      </w:r>
    </w:p>
    <w:p w:rsidR="006D64CB" w:rsidRDefault="006D64CB" w:rsidP="006D64CB">
      <w:pPr>
        <w:numPr>
          <w:ilvl w:val="1"/>
          <w:numId w:val="4"/>
        </w:numPr>
        <w:tabs>
          <w:tab w:val="left" w:pos="567"/>
        </w:tabs>
        <w:spacing w:line="271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Sporządzanie protokołów z posiedzeń Komitetu;</w:t>
      </w:r>
    </w:p>
    <w:p w:rsidR="009D06AD" w:rsidRPr="006D64CB" w:rsidRDefault="006D64CB" w:rsidP="006D64CB">
      <w:pPr>
        <w:numPr>
          <w:ilvl w:val="1"/>
          <w:numId w:val="4"/>
        </w:numPr>
        <w:tabs>
          <w:tab w:val="left" w:pos="567"/>
        </w:tabs>
        <w:spacing w:line="271" w:lineRule="auto"/>
        <w:jc w:val="both"/>
        <w:rPr>
          <w:rFonts w:ascii="Times New Roman" w:eastAsia="Times New Roman" w:hAnsi="Times New Roman"/>
          <w:sz w:val="24"/>
        </w:rPr>
      </w:pPr>
      <w:r w:rsidRPr="006D64CB">
        <w:rPr>
          <w:rFonts w:ascii="Times New Roman" w:eastAsia="Times New Roman" w:hAnsi="Times New Roman"/>
          <w:sz w:val="24"/>
        </w:rPr>
        <w:t>Gromadzenie i archiwizacja dokumentacji z posiedzeń Komitetu.</w:t>
      </w:r>
    </w:p>
    <w:sectPr w:rsidR="009D06AD" w:rsidRPr="006D64CB" w:rsidSect="006D64CB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41B71EFA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19F44D44"/>
    <w:multiLevelType w:val="hybridMultilevel"/>
    <w:tmpl w:val="EFA2C9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5770B"/>
    <w:multiLevelType w:val="hybridMultilevel"/>
    <w:tmpl w:val="4B0C83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807BD8"/>
    <w:multiLevelType w:val="hybridMultilevel"/>
    <w:tmpl w:val="A5264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1E6"/>
    <w:rsid w:val="00000515"/>
    <w:rsid w:val="00000992"/>
    <w:rsid w:val="000021AD"/>
    <w:rsid w:val="000021BC"/>
    <w:rsid w:val="00002D32"/>
    <w:rsid w:val="00003F24"/>
    <w:rsid w:val="00006210"/>
    <w:rsid w:val="000067AC"/>
    <w:rsid w:val="00006B11"/>
    <w:rsid w:val="000126AC"/>
    <w:rsid w:val="000137C9"/>
    <w:rsid w:val="00013CD0"/>
    <w:rsid w:val="00014329"/>
    <w:rsid w:val="00014C5A"/>
    <w:rsid w:val="00015099"/>
    <w:rsid w:val="00015E5F"/>
    <w:rsid w:val="00017042"/>
    <w:rsid w:val="00017AEB"/>
    <w:rsid w:val="000210C7"/>
    <w:rsid w:val="00021969"/>
    <w:rsid w:val="00024540"/>
    <w:rsid w:val="00024986"/>
    <w:rsid w:val="00024F00"/>
    <w:rsid w:val="00025C18"/>
    <w:rsid w:val="00030524"/>
    <w:rsid w:val="00030592"/>
    <w:rsid w:val="0003226D"/>
    <w:rsid w:val="00032580"/>
    <w:rsid w:val="00034FBA"/>
    <w:rsid w:val="000374C6"/>
    <w:rsid w:val="000403CE"/>
    <w:rsid w:val="00040F30"/>
    <w:rsid w:val="000416A2"/>
    <w:rsid w:val="00041C94"/>
    <w:rsid w:val="0004237E"/>
    <w:rsid w:val="00043AD7"/>
    <w:rsid w:val="00043E49"/>
    <w:rsid w:val="000450F1"/>
    <w:rsid w:val="00051BAC"/>
    <w:rsid w:val="000533D8"/>
    <w:rsid w:val="000535BE"/>
    <w:rsid w:val="000543B5"/>
    <w:rsid w:val="00054877"/>
    <w:rsid w:val="0005591B"/>
    <w:rsid w:val="00060FAB"/>
    <w:rsid w:val="0006114A"/>
    <w:rsid w:val="00065EF5"/>
    <w:rsid w:val="00066461"/>
    <w:rsid w:val="00066BA8"/>
    <w:rsid w:val="00067999"/>
    <w:rsid w:val="0007021E"/>
    <w:rsid w:val="00070C9E"/>
    <w:rsid w:val="00070E2E"/>
    <w:rsid w:val="00072019"/>
    <w:rsid w:val="0007343C"/>
    <w:rsid w:val="00075778"/>
    <w:rsid w:val="00076C53"/>
    <w:rsid w:val="00080C83"/>
    <w:rsid w:val="00081862"/>
    <w:rsid w:val="00082865"/>
    <w:rsid w:val="00082F6E"/>
    <w:rsid w:val="000832F4"/>
    <w:rsid w:val="000834D9"/>
    <w:rsid w:val="00083D14"/>
    <w:rsid w:val="00084E11"/>
    <w:rsid w:val="0008611C"/>
    <w:rsid w:val="0008654B"/>
    <w:rsid w:val="00086D6B"/>
    <w:rsid w:val="00086DEA"/>
    <w:rsid w:val="000900D0"/>
    <w:rsid w:val="000903CD"/>
    <w:rsid w:val="0009155A"/>
    <w:rsid w:val="00091ADD"/>
    <w:rsid w:val="00092DFC"/>
    <w:rsid w:val="00093C94"/>
    <w:rsid w:val="00094C47"/>
    <w:rsid w:val="00095913"/>
    <w:rsid w:val="00095ADC"/>
    <w:rsid w:val="000A0402"/>
    <w:rsid w:val="000A0F01"/>
    <w:rsid w:val="000A1218"/>
    <w:rsid w:val="000A1746"/>
    <w:rsid w:val="000A3616"/>
    <w:rsid w:val="000A3739"/>
    <w:rsid w:val="000A4F40"/>
    <w:rsid w:val="000A5D4E"/>
    <w:rsid w:val="000A62C3"/>
    <w:rsid w:val="000A75D8"/>
    <w:rsid w:val="000A79BC"/>
    <w:rsid w:val="000B155C"/>
    <w:rsid w:val="000B2BFD"/>
    <w:rsid w:val="000B3171"/>
    <w:rsid w:val="000B3B76"/>
    <w:rsid w:val="000B3D95"/>
    <w:rsid w:val="000B5CF7"/>
    <w:rsid w:val="000B6837"/>
    <w:rsid w:val="000C000B"/>
    <w:rsid w:val="000C0438"/>
    <w:rsid w:val="000C0C63"/>
    <w:rsid w:val="000C1E82"/>
    <w:rsid w:val="000C2F84"/>
    <w:rsid w:val="000C6CAC"/>
    <w:rsid w:val="000D085C"/>
    <w:rsid w:val="000D1B27"/>
    <w:rsid w:val="000D28D9"/>
    <w:rsid w:val="000D49FD"/>
    <w:rsid w:val="000D4FD0"/>
    <w:rsid w:val="000D6419"/>
    <w:rsid w:val="000D65F5"/>
    <w:rsid w:val="000E0167"/>
    <w:rsid w:val="000E167D"/>
    <w:rsid w:val="000E18EF"/>
    <w:rsid w:val="000E4F15"/>
    <w:rsid w:val="000E5EDB"/>
    <w:rsid w:val="000F013B"/>
    <w:rsid w:val="000F3FDF"/>
    <w:rsid w:val="000F40E7"/>
    <w:rsid w:val="000F511F"/>
    <w:rsid w:val="000F6787"/>
    <w:rsid w:val="00100CAD"/>
    <w:rsid w:val="00101354"/>
    <w:rsid w:val="001019A1"/>
    <w:rsid w:val="00101D4F"/>
    <w:rsid w:val="00102C93"/>
    <w:rsid w:val="0010386D"/>
    <w:rsid w:val="00104730"/>
    <w:rsid w:val="00104F15"/>
    <w:rsid w:val="00112AB6"/>
    <w:rsid w:val="0011388D"/>
    <w:rsid w:val="00114093"/>
    <w:rsid w:val="001141E5"/>
    <w:rsid w:val="001169F6"/>
    <w:rsid w:val="0012005D"/>
    <w:rsid w:val="00120515"/>
    <w:rsid w:val="00120972"/>
    <w:rsid w:val="001214CD"/>
    <w:rsid w:val="001216BF"/>
    <w:rsid w:val="00123E88"/>
    <w:rsid w:val="00126C78"/>
    <w:rsid w:val="00127AC7"/>
    <w:rsid w:val="00131AE7"/>
    <w:rsid w:val="00132E20"/>
    <w:rsid w:val="00134119"/>
    <w:rsid w:val="001344B1"/>
    <w:rsid w:val="001346A1"/>
    <w:rsid w:val="001364A4"/>
    <w:rsid w:val="00136670"/>
    <w:rsid w:val="00136DDB"/>
    <w:rsid w:val="00136E80"/>
    <w:rsid w:val="00137F86"/>
    <w:rsid w:val="00140A37"/>
    <w:rsid w:val="00141188"/>
    <w:rsid w:val="00142794"/>
    <w:rsid w:val="001433FF"/>
    <w:rsid w:val="00143443"/>
    <w:rsid w:val="0014525F"/>
    <w:rsid w:val="001460AE"/>
    <w:rsid w:val="001464E4"/>
    <w:rsid w:val="00146E5C"/>
    <w:rsid w:val="00150603"/>
    <w:rsid w:val="0015088C"/>
    <w:rsid w:val="00150C1F"/>
    <w:rsid w:val="00153251"/>
    <w:rsid w:val="00153281"/>
    <w:rsid w:val="0015436B"/>
    <w:rsid w:val="00163B5E"/>
    <w:rsid w:val="00164B42"/>
    <w:rsid w:val="00165216"/>
    <w:rsid w:val="00165638"/>
    <w:rsid w:val="00165B2A"/>
    <w:rsid w:val="001660B2"/>
    <w:rsid w:val="00166706"/>
    <w:rsid w:val="00166AAA"/>
    <w:rsid w:val="00166BEA"/>
    <w:rsid w:val="0017079F"/>
    <w:rsid w:val="00171485"/>
    <w:rsid w:val="00174666"/>
    <w:rsid w:val="001753D2"/>
    <w:rsid w:val="00176775"/>
    <w:rsid w:val="0018015F"/>
    <w:rsid w:val="001867EA"/>
    <w:rsid w:val="00186BC3"/>
    <w:rsid w:val="00187A16"/>
    <w:rsid w:val="001917CB"/>
    <w:rsid w:val="001922B4"/>
    <w:rsid w:val="00193AE4"/>
    <w:rsid w:val="001942AC"/>
    <w:rsid w:val="00194FC5"/>
    <w:rsid w:val="001978C1"/>
    <w:rsid w:val="001A01C6"/>
    <w:rsid w:val="001A03AC"/>
    <w:rsid w:val="001A0D7B"/>
    <w:rsid w:val="001A1645"/>
    <w:rsid w:val="001A297D"/>
    <w:rsid w:val="001A383E"/>
    <w:rsid w:val="001A521E"/>
    <w:rsid w:val="001A5589"/>
    <w:rsid w:val="001A647A"/>
    <w:rsid w:val="001A6DF8"/>
    <w:rsid w:val="001B09B4"/>
    <w:rsid w:val="001B1F0B"/>
    <w:rsid w:val="001B1FA5"/>
    <w:rsid w:val="001B2DC7"/>
    <w:rsid w:val="001B4E18"/>
    <w:rsid w:val="001B5711"/>
    <w:rsid w:val="001B5F1B"/>
    <w:rsid w:val="001C11EB"/>
    <w:rsid w:val="001C21B8"/>
    <w:rsid w:val="001C4C3C"/>
    <w:rsid w:val="001C558C"/>
    <w:rsid w:val="001C5CB5"/>
    <w:rsid w:val="001C672F"/>
    <w:rsid w:val="001C6E0D"/>
    <w:rsid w:val="001C7AB5"/>
    <w:rsid w:val="001C7E44"/>
    <w:rsid w:val="001D07C4"/>
    <w:rsid w:val="001D0AF4"/>
    <w:rsid w:val="001D1481"/>
    <w:rsid w:val="001D3BA5"/>
    <w:rsid w:val="001D3D8E"/>
    <w:rsid w:val="001D458C"/>
    <w:rsid w:val="001D4C94"/>
    <w:rsid w:val="001D5B93"/>
    <w:rsid w:val="001D6300"/>
    <w:rsid w:val="001D6AF7"/>
    <w:rsid w:val="001D7CBD"/>
    <w:rsid w:val="001E0C5E"/>
    <w:rsid w:val="001E114A"/>
    <w:rsid w:val="001E11BC"/>
    <w:rsid w:val="001E3924"/>
    <w:rsid w:val="001E39DE"/>
    <w:rsid w:val="001E4BA1"/>
    <w:rsid w:val="001E52A9"/>
    <w:rsid w:val="001E6701"/>
    <w:rsid w:val="001E725A"/>
    <w:rsid w:val="001E76EF"/>
    <w:rsid w:val="001E7D35"/>
    <w:rsid w:val="001F1C05"/>
    <w:rsid w:val="001F24A5"/>
    <w:rsid w:val="001F2E16"/>
    <w:rsid w:val="001F3FF7"/>
    <w:rsid w:val="001F520A"/>
    <w:rsid w:val="001F7125"/>
    <w:rsid w:val="00200EA0"/>
    <w:rsid w:val="00201127"/>
    <w:rsid w:val="0020171E"/>
    <w:rsid w:val="002031D2"/>
    <w:rsid w:val="0020451D"/>
    <w:rsid w:val="00204562"/>
    <w:rsid w:val="002071F2"/>
    <w:rsid w:val="00207CAF"/>
    <w:rsid w:val="00212038"/>
    <w:rsid w:val="0021209E"/>
    <w:rsid w:val="002124F5"/>
    <w:rsid w:val="00212EF8"/>
    <w:rsid w:val="00213B5D"/>
    <w:rsid w:val="0021426C"/>
    <w:rsid w:val="00214B27"/>
    <w:rsid w:val="00214EA1"/>
    <w:rsid w:val="002170C0"/>
    <w:rsid w:val="00220AD0"/>
    <w:rsid w:val="00221434"/>
    <w:rsid w:val="00222BC5"/>
    <w:rsid w:val="002230E2"/>
    <w:rsid w:val="00223894"/>
    <w:rsid w:val="00224181"/>
    <w:rsid w:val="002242FA"/>
    <w:rsid w:val="0022540C"/>
    <w:rsid w:val="002266B8"/>
    <w:rsid w:val="00227AE4"/>
    <w:rsid w:val="00231E61"/>
    <w:rsid w:val="00233757"/>
    <w:rsid w:val="00233BEC"/>
    <w:rsid w:val="00233D71"/>
    <w:rsid w:val="002344A6"/>
    <w:rsid w:val="002344B4"/>
    <w:rsid w:val="0023678D"/>
    <w:rsid w:val="0024024F"/>
    <w:rsid w:val="00240AF8"/>
    <w:rsid w:val="002432AA"/>
    <w:rsid w:val="002436D1"/>
    <w:rsid w:val="00244318"/>
    <w:rsid w:val="00244514"/>
    <w:rsid w:val="00244723"/>
    <w:rsid w:val="00245930"/>
    <w:rsid w:val="00247159"/>
    <w:rsid w:val="00247A47"/>
    <w:rsid w:val="00247BD6"/>
    <w:rsid w:val="00247EFD"/>
    <w:rsid w:val="002500EA"/>
    <w:rsid w:val="002508A6"/>
    <w:rsid w:val="002530FE"/>
    <w:rsid w:val="00254918"/>
    <w:rsid w:val="00255375"/>
    <w:rsid w:val="00256A2D"/>
    <w:rsid w:val="00257304"/>
    <w:rsid w:val="0025774A"/>
    <w:rsid w:val="00260300"/>
    <w:rsid w:val="00261722"/>
    <w:rsid w:val="00262E70"/>
    <w:rsid w:val="00263211"/>
    <w:rsid w:val="00263EA6"/>
    <w:rsid w:val="0026547F"/>
    <w:rsid w:val="00267FCE"/>
    <w:rsid w:val="002709E8"/>
    <w:rsid w:val="00270E94"/>
    <w:rsid w:val="00273A4A"/>
    <w:rsid w:val="002746CC"/>
    <w:rsid w:val="002751D2"/>
    <w:rsid w:val="00275819"/>
    <w:rsid w:val="00275C50"/>
    <w:rsid w:val="00275E54"/>
    <w:rsid w:val="00276CF3"/>
    <w:rsid w:val="00277845"/>
    <w:rsid w:val="00280B6C"/>
    <w:rsid w:val="00280DDD"/>
    <w:rsid w:val="00281AF5"/>
    <w:rsid w:val="00282664"/>
    <w:rsid w:val="00285F6D"/>
    <w:rsid w:val="0028745F"/>
    <w:rsid w:val="00287CC1"/>
    <w:rsid w:val="00290089"/>
    <w:rsid w:val="002903DE"/>
    <w:rsid w:val="002928B7"/>
    <w:rsid w:val="00292E59"/>
    <w:rsid w:val="002938AA"/>
    <w:rsid w:val="0029593B"/>
    <w:rsid w:val="002A03E6"/>
    <w:rsid w:val="002A1417"/>
    <w:rsid w:val="002A39C6"/>
    <w:rsid w:val="002A47D0"/>
    <w:rsid w:val="002A6489"/>
    <w:rsid w:val="002A77BD"/>
    <w:rsid w:val="002B3178"/>
    <w:rsid w:val="002B4D8C"/>
    <w:rsid w:val="002B5D63"/>
    <w:rsid w:val="002B64E9"/>
    <w:rsid w:val="002B6857"/>
    <w:rsid w:val="002B71E2"/>
    <w:rsid w:val="002C09A6"/>
    <w:rsid w:val="002C1B7A"/>
    <w:rsid w:val="002C3D5E"/>
    <w:rsid w:val="002C5C12"/>
    <w:rsid w:val="002D0194"/>
    <w:rsid w:val="002D01E1"/>
    <w:rsid w:val="002D1610"/>
    <w:rsid w:val="002D4CDB"/>
    <w:rsid w:val="002D5B4B"/>
    <w:rsid w:val="002D7431"/>
    <w:rsid w:val="002D74A0"/>
    <w:rsid w:val="002E01E3"/>
    <w:rsid w:val="002E10DB"/>
    <w:rsid w:val="002E37C0"/>
    <w:rsid w:val="002E5822"/>
    <w:rsid w:val="002E583C"/>
    <w:rsid w:val="002F046D"/>
    <w:rsid w:val="002F15A8"/>
    <w:rsid w:val="002F1841"/>
    <w:rsid w:val="002F23C3"/>
    <w:rsid w:val="002F2985"/>
    <w:rsid w:val="002F2A04"/>
    <w:rsid w:val="002F3A02"/>
    <w:rsid w:val="002F74DF"/>
    <w:rsid w:val="00301BA4"/>
    <w:rsid w:val="0030356C"/>
    <w:rsid w:val="003045C2"/>
    <w:rsid w:val="00306E3D"/>
    <w:rsid w:val="00307D30"/>
    <w:rsid w:val="00310D19"/>
    <w:rsid w:val="00312507"/>
    <w:rsid w:val="00312627"/>
    <w:rsid w:val="00312990"/>
    <w:rsid w:val="003133C7"/>
    <w:rsid w:val="00314086"/>
    <w:rsid w:val="003162B9"/>
    <w:rsid w:val="00316A2C"/>
    <w:rsid w:val="00316EC1"/>
    <w:rsid w:val="0032035A"/>
    <w:rsid w:val="00322AEB"/>
    <w:rsid w:val="00322EC0"/>
    <w:rsid w:val="00323CBD"/>
    <w:rsid w:val="00324F05"/>
    <w:rsid w:val="0032687F"/>
    <w:rsid w:val="00326F9C"/>
    <w:rsid w:val="00330B89"/>
    <w:rsid w:val="00330E66"/>
    <w:rsid w:val="00331238"/>
    <w:rsid w:val="00331BEF"/>
    <w:rsid w:val="0033557D"/>
    <w:rsid w:val="00341832"/>
    <w:rsid w:val="00341ABD"/>
    <w:rsid w:val="00341EB0"/>
    <w:rsid w:val="00342953"/>
    <w:rsid w:val="00343E6A"/>
    <w:rsid w:val="003443AA"/>
    <w:rsid w:val="0034477A"/>
    <w:rsid w:val="003476A8"/>
    <w:rsid w:val="00350460"/>
    <w:rsid w:val="003519BC"/>
    <w:rsid w:val="00351DB6"/>
    <w:rsid w:val="00351F2E"/>
    <w:rsid w:val="0035229E"/>
    <w:rsid w:val="00353ABD"/>
    <w:rsid w:val="00355B05"/>
    <w:rsid w:val="00357971"/>
    <w:rsid w:val="00357CD3"/>
    <w:rsid w:val="003600CE"/>
    <w:rsid w:val="00361367"/>
    <w:rsid w:val="00361869"/>
    <w:rsid w:val="00362231"/>
    <w:rsid w:val="00362302"/>
    <w:rsid w:val="00363A30"/>
    <w:rsid w:val="00363F5F"/>
    <w:rsid w:val="003648A7"/>
    <w:rsid w:val="00364B59"/>
    <w:rsid w:val="0036512D"/>
    <w:rsid w:val="003662C8"/>
    <w:rsid w:val="00370140"/>
    <w:rsid w:val="00370C04"/>
    <w:rsid w:val="00370F69"/>
    <w:rsid w:val="00371792"/>
    <w:rsid w:val="00371CFC"/>
    <w:rsid w:val="00372F8F"/>
    <w:rsid w:val="003742BF"/>
    <w:rsid w:val="00374577"/>
    <w:rsid w:val="00374D42"/>
    <w:rsid w:val="003772D1"/>
    <w:rsid w:val="00377ABC"/>
    <w:rsid w:val="00377CF5"/>
    <w:rsid w:val="00382BA0"/>
    <w:rsid w:val="0038364B"/>
    <w:rsid w:val="003839F2"/>
    <w:rsid w:val="00385682"/>
    <w:rsid w:val="0038651F"/>
    <w:rsid w:val="00386873"/>
    <w:rsid w:val="00387942"/>
    <w:rsid w:val="003902FB"/>
    <w:rsid w:val="00390913"/>
    <w:rsid w:val="00392138"/>
    <w:rsid w:val="0039374E"/>
    <w:rsid w:val="00394ADE"/>
    <w:rsid w:val="00394EB3"/>
    <w:rsid w:val="00395081"/>
    <w:rsid w:val="003964F8"/>
    <w:rsid w:val="0039666B"/>
    <w:rsid w:val="00396849"/>
    <w:rsid w:val="00397376"/>
    <w:rsid w:val="00397DB6"/>
    <w:rsid w:val="003A1DB7"/>
    <w:rsid w:val="003A3094"/>
    <w:rsid w:val="003A44D5"/>
    <w:rsid w:val="003B0463"/>
    <w:rsid w:val="003B1314"/>
    <w:rsid w:val="003B168B"/>
    <w:rsid w:val="003C0011"/>
    <w:rsid w:val="003C0FE6"/>
    <w:rsid w:val="003C3B08"/>
    <w:rsid w:val="003C4771"/>
    <w:rsid w:val="003C6ECA"/>
    <w:rsid w:val="003C6F68"/>
    <w:rsid w:val="003C76A1"/>
    <w:rsid w:val="003D2765"/>
    <w:rsid w:val="003D2CFD"/>
    <w:rsid w:val="003D3D2B"/>
    <w:rsid w:val="003D3DBC"/>
    <w:rsid w:val="003D496F"/>
    <w:rsid w:val="003D6571"/>
    <w:rsid w:val="003D79CD"/>
    <w:rsid w:val="003E205B"/>
    <w:rsid w:val="003E3006"/>
    <w:rsid w:val="003E3510"/>
    <w:rsid w:val="003E3521"/>
    <w:rsid w:val="003E39AC"/>
    <w:rsid w:val="003E3E70"/>
    <w:rsid w:val="003E6C76"/>
    <w:rsid w:val="003E736C"/>
    <w:rsid w:val="003E7474"/>
    <w:rsid w:val="003F12B2"/>
    <w:rsid w:val="003F3270"/>
    <w:rsid w:val="003F4CAE"/>
    <w:rsid w:val="003F5729"/>
    <w:rsid w:val="003F5927"/>
    <w:rsid w:val="003F631B"/>
    <w:rsid w:val="00400FBF"/>
    <w:rsid w:val="00402F0B"/>
    <w:rsid w:val="0040366D"/>
    <w:rsid w:val="00403B61"/>
    <w:rsid w:val="00403F28"/>
    <w:rsid w:val="00404398"/>
    <w:rsid w:val="004061D1"/>
    <w:rsid w:val="0041060D"/>
    <w:rsid w:val="00410B6D"/>
    <w:rsid w:val="00410D46"/>
    <w:rsid w:val="00410D65"/>
    <w:rsid w:val="00412AED"/>
    <w:rsid w:val="0041400D"/>
    <w:rsid w:val="004159FB"/>
    <w:rsid w:val="00415DE6"/>
    <w:rsid w:val="00416147"/>
    <w:rsid w:val="0041760D"/>
    <w:rsid w:val="004178B5"/>
    <w:rsid w:val="00417AA0"/>
    <w:rsid w:val="00420B10"/>
    <w:rsid w:val="00421A80"/>
    <w:rsid w:val="004221A8"/>
    <w:rsid w:val="00422748"/>
    <w:rsid w:val="0042426C"/>
    <w:rsid w:val="0042559D"/>
    <w:rsid w:val="00426A84"/>
    <w:rsid w:val="00426B7B"/>
    <w:rsid w:val="004278FF"/>
    <w:rsid w:val="00430B27"/>
    <w:rsid w:val="00430D08"/>
    <w:rsid w:val="004326F8"/>
    <w:rsid w:val="00433530"/>
    <w:rsid w:val="00434187"/>
    <w:rsid w:val="004341FC"/>
    <w:rsid w:val="00434EB6"/>
    <w:rsid w:val="00435387"/>
    <w:rsid w:val="00440705"/>
    <w:rsid w:val="00440F6E"/>
    <w:rsid w:val="004413FE"/>
    <w:rsid w:val="00444B7F"/>
    <w:rsid w:val="00444CC0"/>
    <w:rsid w:val="00445926"/>
    <w:rsid w:val="00450873"/>
    <w:rsid w:val="00452B92"/>
    <w:rsid w:val="00452EC9"/>
    <w:rsid w:val="00453454"/>
    <w:rsid w:val="004547FF"/>
    <w:rsid w:val="00454EC7"/>
    <w:rsid w:val="004559B8"/>
    <w:rsid w:val="00455EBE"/>
    <w:rsid w:val="0045679F"/>
    <w:rsid w:val="004568C6"/>
    <w:rsid w:val="00456FE5"/>
    <w:rsid w:val="00457E18"/>
    <w:rsid w:val="00462374"/>
    <w:rsid w:val="00464415"/>
    <w:rsid w:val="00464BFA"/>
    <w:rsid w:val="0046547D"/>
    <w:rsid w:val="00465C71"/>
    <w:rsid w:val="00466B3A"/>
    <w:rsid w:val="00467BC5"/>
    <w:rsid w:val="004706EF"/>
    <w:rsid w:val="00472409"/>
    <w:rsid w:val="00472EF5"/>
    <w:rsid w:val="00473333"/>
    <w:rsid w:val="004756C2"/>
    <w:rsid w:val="00481203"/>
    <w:rsid w:val="00482FA2"/>
    <w:rsid w:val="0048331C"/>
    <w:rsid w:val="00483F4F"/>
    <w:rsid w:val="00484AA0"/>
    <w:rsid w:val="00484B19"/>
    <w:rsid w:val="00487579"/>
    <w:rsid w:val="0048761C"/>
    <w:rsid w:val="00491188"/>
    <w:rsid w:val="00491452"/>
    <w:rsid w:val="004914F6"/>
    <w:rsid w:val="00491633"/>
    <w:rsid w:val="0049188B"/>
    <w:rsid w:val="00492860"/>
    <w:rsid w:val="00493064"/>
    <w:rsid w:val="00493741"/>
    <w:rsid w:val="00493884"/>
    <w:rsid w:val="00493F3B"/>
    <w:rsid w:val="00494728"/>
    <w:rsid w:val="00494955"/>
    <w:rsid w:val="004979B4"/>
    <w:rsid w:val="004A0BCC"/>
    <w:rsid w:val="004A282C"/>
    <w:rsid w:val="004A3F37"/>
    <w:rsid w:val="004A4EDF"/>
    <w:rsid w:val="004A7DA2"/>
    <w:rsid w:val="004B2A04"/>
    <w:rsid w:val="004B4DEC"/>
    <w:rsid w:val="004B6B93"/>
    <w:rsid w:val="004C080F"/>
    <w:rsid w:val="004C0F46"/>
    <w:rsid w:val="004C0FDD"/>
    <w:rsid w:val="004C175A"/>
    <w:rsid w:val="004C1A09"/>
    <w:rsid w:val="004C3C99"/>
    <w:rsid w:val="004C3D94"/>
    <w:rsid w:val="004C3F33"/>
    <w:rsid w:val="004C501A"/>
    <w:rsid w:val="004C5135"/>
    <w:rsid w:val="004D1F2F"/>
    <w:rsid w:val="004D289F"/>
    <w:rsid w:val="004D4E05"/>
    <w:rsid w:val="004D56CF"/>
    <w:rsid w:val="004D612D"/>
    <w:rsid w:val="004D6BA4"/>
    <w:rsid w:val="004E1918"/>
    <w:rsid w:val="004E3A69"/>
    <w:rsid w:val="004E67CA"/>
    <w:rsid w:val="004E718B"/>
    <w:rsid w:val="004F0E12"/>
    <w:rsid w:val="004F2BDC"/>
    <w:rsid w:val="004F37D6"/>
    <w:rsid w:val="004F40BD"/>
    <w:rsid w:val="004F66EC"/>
    <w:rsid w:val="004F67D5"/>
    <w:rsid w:val="004F7183"/>
    <w:rsid w:val="0050188B"/>
    <w:rsid w:val="00501BCC"/>
    <w:rsid w:val="00507136"/>
    <w:rsid w:val="00510DF8"/>
    <w:rsid w:val="00511AEF"/>
    <w:rsid w:val="00513237"/>
    <w:rsid w:val="005158AC"/>
    <w:rsid w:val="005168B1"/>
    <w:rsid w:val="005172B5"/>
    <w:rsid w:val="0052020D"/>
    <w:rsid w:val="0052298E"/>
    <w:rsid w:val="00522A30"/>
    <w:rsid w:val="005230DE"/>
    <w:rsid w:val="00524341"/>
    <w:rsid w:val="005274F1"/>
    <w:rsid w:val="00530528"/>
    <w:rsid w:val="005309CB"/>
    <w:rsid w:val="00530AFE"/>
    <w:rsid w:val="00530C4B"/>
    <w:rsid w:val="00530EE7"/>
    <w:rsid w:val="00531860"/>
    <w:rsid w:val="00532550"/>
    <w:rsid w:val="00532D36"/>
    <w:rsid w:val="0053399C"/>
    <w:rsid w:val="00533F54"/>
    <w:rsid w:val="005361A4"/>
    <w:rsid w:val="0053769A"/>
    <w:rsid w:val="005378B8"/>
    <w:rsid w:val="00537F2F"/>
    <w:rsid w:val="00540D21"/>
    <w:rsid w:val="00540D7C"/>
    <w:rsid w:val="00542912"/>
    <w:rsid w:val="00545DEF"/>
    <w:rsid w:val="0054603B"/>
    <w:rsid w:val="005462D1"/>
    <w:rsid w:val="00546CAD"/>
    <w:rsid w:val="00550EFB"/>
    <w:rsid w:val="00552D43"/>
    <w:rsid w:val="00553763"/>
    <w:rsid w:val="005544CF"/>
    <w:rsid w:val="00554640"/>
    <w:rsid w:val="00554A76"/>
    <w:rsid w:val="00556AFC"/>
    <w:rsid w:val="00557D6B"/>
    <w:rsid w:val="00560A44"/>
    <w:rsid w:val="0056164E"/>
    <w:rsid w:val="00562142"/>
    <w:rsid w:val="005643B0"/>
    <w:rsid w:val="00566335"/>
    <w:rsid w:val="00566BC2"/>
    <w:rsid w:val="005676F2"/>
    <w:rsid w:val="005719F9"/>
    <w:rsid w:val="00571AE5"/>
    <w:rsid w:val="00571C3E"/>
    <w:rsid w:val="00573343"/>
    <w:rsid w:val="005734EE"/>
    <w:rsid w:val="00573AA4"/>
    <w:rsid w:val="00577875"/>
    <w:rsid w:val="00580ACC"/>
    <w:rsid w:val="00581473"/>
    <w:rsid w:val="005854F1"/>
    <w:rsid w:val="00586271"/>
    <w:rsid w:val="00587E2B"/>
    <w:rsid w:val="00590F63"/>
    <w:rsid w:val="00593939"/>
    <w:rsid w:val="00594A32"/>
    <w:rsid w:val="00595BF2"/>
    <w:rsid w:val="00596643"/>
    <w:rsid w:val="005968E9"/>
    <w:rsid w:val="00596FDE"/>
    <w:rsid w:val="00597ABA"/>
    <w:rsid w:val="005A0173"/>
    <w:rsid w:val="005A05BC"/>
    <w:rsid w:val="005A27CF"/>
    <w:rsid w:val="005A2D34"/>
    <w:rsid w:val="005A3504"/>
    <w:rsid w:val="005A47C1"/>
    <w:rsid w:val="005A5D2F"/>
    <w:rsid w:val="005A6650"/>
    <w:rsid w:val="005A6CA4"/>
    <w:rsid w:val="005A6FEF"/>
    <w:rsid w:val="005B0701"/>
    <w:rsid w:val="005B0D1A"/>
    <w:rsid w:val="005B367D"/>
    <w:rsid w:val="005B771B"/>
    <w:rsid w:val="005C0F6C"/>
    <w:rsid w:val="005C290C"/>
    <w:rsid w:val="005C335F"/>
    <w:rsid w:val="005C3F09"/>
    <w:rsid w:val="005C4098"/>
    <w:rsid w:val="005C46B5"/>
    <w:rsid w:val="005C66F4"/>
    <w:rsid w:val="005D0112"/>
    <w:rsid w:val="005D0A1A"/>
    <w:rsid w:val="005D1347"/>
    <w:rsid w:val="005D321C"/>
    <w:rsid w:val="005D36A0"/>
    <w:rsid w:val="005D52AC"/>
    <w:rsid w:val="005D6DE6"/>
    <w:rsid w:val="005E31A6"/>
    <w:rsid w:val="005E43C4"/>
    <w:rsid w:val="005E6061"/>
    <w:rsid w:val="005E6103"/>
    <w:rsid w:val="005E700C"/>
    <w:rsid w:val="005E7347"/>
    <w:rsid w:val="005F166C"/>
    <w:rsid w:val="005F1E71"/>
    <w:rsid w:val="005F2F0E"/>
    <w:rsid w:val="005F3B49"/>
    <w:rsid w:val="005F54AE"/>
    <w:rsid w:val="005F5B0F"/>
    <w:rsid w:val="005F657B"/>
    <w:rsid w:val="005F6F04"/>
    <w:rsid w:val="00601266"/>
    <w:rsid w:val="00601F8A"/>
    <w:rsid w:val="0060315D"/>
    <w:rsid w:val="00606AB5"/>
    <w:rsid w:val="00607A14"/>
    <w:rsid w:val="00607A5F"/>
    <w:rsid w:val="0061144A"/>
    <w:rsid w:val="006115DB"/>
    <w:rsid w:val="00611F8D"/>
    <w:rsid w:val="006148EC"/>
    <w:rsid w:val="00614A2B"/>
    <w:rsid w:val="00614DB5"/>
    <w:rsid w:val="006168A5"/>
    <w:rsid w:val="00622049"/>
    <w:rsid w:val="006229A6"/>
    <w:rsid w:val="00623250"/>
    <w:rsid w:val="00624550"/>
    <w:rsid w:val="0062668B"/>
    <w:rsid w:val="00626B3E"/>
    <w:rsid w:val="006300D1"/>
    <w:rsid w:val="0063090E"/>
    <w:rsid w:val="00630C30"/>
    <w:rsid w:val="00630D60"/>
    <w:rsid w:val="00631238"/>
    <w:rsid w:val="00631952"/>
    <w:rsid w:val="006319CE"/>
    <w:rsid w:val="00631EA3"/>
    <w:rsid w:val="00632851"/>
    <w:rsid w:val="00633B5C"/>
    <w:rsid w:val="00634537"/>
    <w:rsid w:val="006348A7"/>
    <w:rsid w:val="00635C4A"/>
    <w:rsid w:val="00636574"/>
    <w:rsid w:val="00636812"/>
    <w:rsid w:val="00637FB4"/>
    <w:rsid w:val="006452F4"/>
    <w:rsid w:val="00646860"/>
    <w:rsid w:val="006470B0"/>
    <w:rsid w:val="0065013B"/>
    <w:rsid w:val="0065061E"/>
    <w:rsid w:val="006506EC"/>
    <w:rsid w:val="00651334"/>
    <w:rsid w:val="00652749"/>
    <w:rsid w:val="00652D9C"/>
    <w:rsid w:val="00655301"/>
    <w:rsid w:val="00655AAF"/>
    <w:rsid w:val="00657AC0"/>
    <w:rsid w:val="00660F1C"/>
    <w:rsid w:val="006620D6"/>
    <w:rsid w:val="00662767"/>
    <w:rsid w:val="0066287F"/>
    <w:rsid w:val="00664203"/>
    <w:rsid w:val="0066422F"/>
    <w:rsid w:val="006721EF"/>
    <w:rsid w:val="00672287"/>
    <w:rsid w:val="00672B38"/>
    <w:rsid w:val="006740F6"/>
    <w:rsid w:val="00674513"/>
    <w:rsid w:val="00674DA6"/>
    <w:rsid w:val="006754A8"/>
    <w:rsid w:val="006758D4"/>
    <w:rsid w:val="00675B0E"/>
    <w:rsid w:val="006761DA"/>
    <w:rsid w:val="0067661A"/>
    <w:rsid w:val="00676E37"/>
    <w:rsid w:val="0068040D"/>
    <w:rsid w:val="00687AD9"/>
    <w:rsid w:val="00690722"/>
    <w:rsid w:val="006927EA"/>
    <w:rsid w:val="00693154"/>
    <w:rsid w:val="006931E6"/>
    <w:rsid w:val="006935F2"/>
    <w:rsid w:val="006938ED"/>
    <w:rsid w:val="00697CCF"/>
    <w:rsid w:val="006A0633"/>
    <w:rsid w:val="006A0A20"/>
    <w:rsid w:val="006A0E90"/>
    <w:rsid w:val="006A29FB"/>
    <w:rsid w:val="006A3C45"/>
    <w:rsid w:val="006A3FE9"/>
    <w:rsid w:val="006A4BAF"/>
    <w:rsid w:val="006A6AC4"/>
    <w:rsid w:val="006B0B05"/>
    <w:rsid w:val="006B12E3"/>
    <w:rsid w:val="006B1B2B"/>
    <w:rsid w:val="006B443A"/>
    <w:rsid w:val="006B5B90"/>
    <w:rsid w:val="006B600D"/>
    <w:rsid w:val="006B650E"/>
    <w:rsid w:val="006B7F99"/>
    <w:rsid w:val="006C0EE9"/>
    <w:rsid w:val="006C1161"/>
    <w:rsid w:val="006C1317"/>
    <w:rsid w:val="006C3554"/>
    <w:rsid w:val="006C38C2"/>
    <w:rsid w:val="006C3999"/>
    <w:rsid w:val="006C4741"/>
    <w:rsid w:val="006C5C2A"/>
    <w:rsid w:val="006C60C9"/>
    <w:rsid w:val="006D0743"/>
    <w:rsid w:val="006D1AF2"/>
    <w:rsid w:val="006D1D0D"/>
    <w:rsid w:val="006D1FE2"/>
    <w:rsid w:val="006D38BF"/>
    <w:rsid w:val="006D3BE7"/>
    <w:rsid w:val="006D451F"/>
    <w:rsid w:val="006D64CB"/>
    <w:rsid w:val="006D6649"/>
    <w:rsid w:val="006D7962"/>
    <w:rsid w:val="006D7C01"/>
    <w:rsid w:val="006E1509"/>
    <w:rsid w:val="006E5700"/>
    <w:rsid w:val="006E5F87"/>
    <w:rsid w:val="006E606D"/>
    <w:rsid w:val="006E62A7"/>
    <w:rsid w:val="006E716D"/>
    <w:rsid w:val="006E7A04"/>
    <w:rsid w:val="006F0B8E"/>
    <w:rsid w:val="006F23BB"/>
    <w:rsid w:val="006F3875"/>
    <w:rsid w:val="006F45CF"/>
    <w:rsid w:val="006F4C44"/>
    <w:rsid w:val="006F7582"/>
    <w:rsid w:val="007006B6"/>
    <w:rsid w:val="00707573"/>
    <w:rsid w:val="00707610"/>
    <w:rsid w:val="00707C7D"/>
    <w:rsid w:val="0071315A"/>
    <w:rsid w:val="007156B7"/>
    <w:rsid w:val="0071727F"/>
    <w:rsid w:val="00720B7D"/>
    <w:rsid w:val="007235ED"/>
    <w:rsid w:val="00724404"/>
    <w:rsid w:val="007248B3"/>
    <w:rsid w:val="00725746"/>
    <w:rsid w:val="00730106"/>
    <w:rsid w:val="00731CAC"/>
    <w:rsid w:val="007327EE"/>
    <w:rsid w:val="0073648D"/>
    <w:rsid w:val="007364B6"/>
    <w:rsid w:val="00736703"/>
    <w:rsid w:val="0073713F"/>
    <w:rsid w:val="00737297"/>
    <w:rsid w:val="00737527"/>
    <w:rsid w:val="0074002B"/>
    <w:rsid w:val="00740E1F"/>
    <w:rsid w:val="00742A2E"/>
    <w:rsid w:val="007438E9"/>
    <w:rsid w:val="00746BAD"/>
    <w:rsid w:val="00747992"/>
    <w:rsid w:val="007479E7"/>
    <w:rsid w:val="007524F5"/>
    <w:rsid w:val="00754233"/>
    <w:rsid w:val="00760EE1"/>
    <w:rsid w:val="007611A9"/>
    <w:rsid w:val="00761D99"/>
    <w:rsid w:val="00761EDB"/>
    <w:rsid w:val="0076225A"/>
    <w:rsid w:val="007646E9"/>
    <w:rsid w:val="0076496D"/>
    <w:rsid w:val="00764CB9"/>
    <w:rsid w:val="0076585A"/>
    <w:rsid w:val="00767061"/>
    <w:rsid w:val="0076793A"/>
    <w:rsid w:val="00770131"/>
    <w:rsid w:val="00784D08"/>
    <w:rsid w:val="0078577A"/>
    <w:rsid w:val="0078639B"/>
    <w:rsid w:val="00786529"/>
    <w:rsid w:val="00786A2F"/>
    <w:rsid w:val="00790CED"/>
    <w:rsid w:val="00790E26"/>
    <w:rsid w:val="00792401"/>
    <w:rsid w:val="007926E0"/>
    <w:rsid w:val="00793602"/>
    <w:rsid w:val="00794737"/>
    <w:rsid w:val="00794E4F"/>
    <w:rsid w:val="00794FA5"/>
    <w:rsid w:val="00795EA1"/>
    <w:rsid w:val="007A27DF"/>
    <w:rsid w:val="007A4108"/>
    <w:rsid w:val="007A4A28"/>
    <w:rsid w:val="007A607E"/>
    <w:rsid w:val="007A63E7"/>
    <w:rsid w:val="007A6B89"/>
    <w:rsid w:val="007A6E6E"/>
    <w:rsid w:val="007A7200"/>
    <w:rsid w:val="007A7622"/>
    <w:rsid w:val="007A7D11"/>
    <w:rsid w:val="007B0A30"/>
    <w:rsid w:val="007B0CFA"/>
    <w:rsid w:val="007B10DA"/>
    <w:rsid w:val="007B17FB"/>
    <w:rsid w:val="007B388F"/>
    <w:rsid w:val="007B3D6B"/>
    <w:rsid w:val="007B44B9"/>
    <w:rsid w:val="007B4C5E"/>
    <w:rsid w:val="007B4D1E"/>
    <w:rsid w:val="007B4E32"/>
    <w:rsid w:val="007B5A90"/>
    <w:rsid w:val="007B74DA"/>
    <w:rsid w:val="007C1615"/>
    <w:rsid w:val="007C3397"/>
    <w:rsid w:val="007C3D66"/>
    <w:rsid w:val="007C5564"/>
    <w:rsid w:val="007C566A"/>
    <w:rsid w:val="007C5BAC"/>
    <w:rsid w:val="007C6ED3"/>
    <w:rsid w:val="007C7088"/>
    <w:rsid w:val="007D016F"/>
    <w:rsid w:val="007D2773"/>
    <w:rsid w:val="007D27BD"/>
    <w:rsid w:val="007D29E2"/>
    <w:rsid w:val="007D44BE"/>
    <w:rsid w:val="007D547C"/>
    <w:rsid w:val="007D55C4"/>
    <w:rsid w:val="007D59AF"/>
    <w:rsid w:val="007D69F6"/>
    <w:rsid w:val="007D6E1C"/>
    <w:rsid w:val="007D7E37"/>
    <w:rsid w:val="007E2496"/>
    <w:rsid w:val="007E43CE"/>
    <w:rsid w:val="007E672C"/>
    <w:rsid w:val="007E69D5"/>
    <w:rsid w:val="007E6E99"/>
    <w:rsid w:val="007E6FD9"/>
    <w:rsid w:val="007E7A98"/>
    <w:rsid w:val="007F0D80"/>
    <w:rsid w:val="007F2DEB"/>
    <w:rsid w:val="007F30DA"/>
    <w:rsid w:val="007F3845"/>
    <w:rsid w:val="007F59DD"/>
    <w:rsid w:val="007F7544"/>
    <w:rsid w:val="00800BD8"/>
    <w:rsid w:val="00801ABA"/>
    <w:rsid w:val="008042D0"/>
    <w:rsid w:val="008063F3"/>
    <w:rsid w:val="00806DCD"/>
    <w:rsid w:val="0080777B"/>
    <w:rsid w:val="0081022C"/>
    <w:rsid w:val="00810830"/>
    <w:rsid w:val="00812B4F"/>
    <w:rsid w:val="008144E6"/>
    <w:rsid w:val="00815CC0"/>
    <w:rsid w:val="00820825"/>
    <w:rsid w:val="00821344"/>
    <w:rsid w:val="00822218"/>
    <w:rsid w:val="00822E58"/>
    <w:rsid w:val="008236A1"/>
    <w:rsid w:val="00825D8A"/>
    <w:rsid w:val="008277DB"/>
    <w:rsid w:val="008320BF"/>
    <w:rsid w:val="00832BCA"/>
    <w:rsid w:val="00833C08"/>
    <w:rsid w:val="00834184"/>
    <w:rsid w:val="00834CE1"/>
    <w:rsid w:val="0083674E"/>
    <w:rsid w:val="00837385"/>
    <w:rsid w:val="0083755F"/>
    <w:rsid w:val="008377E3"/>
    <w:rsid w:val="008377F0"/>
    <w:rsid w:val="0084035C"/>
    <w:rsid w:val="00840446"/>
    <w:rsid w:val="0084118E"/>
    <w:rsid w:val="00841900"/>
    <w:rsid w:val="0084272D"/>
    <w:rsid w:val="00842954"/>
    <w:rsid w:val="00845CBF"/>
    <w:rsid w:val="0084645D"/>
    <w:rsid w:val="008507B7"/>
    <w:rsid w:val="008525C9"/>
    <w:rsid w:val="0085301D"/>
    <w:rsid w:val="00853961"/>
    <w:rsid w:val="008542BE"/>
    <w:rsid w:val="00854EDB"/>
    <w:rsid w:val="00854FF9"/>
    <w:rsid w:val="00855F2C"/>
    <w:rsid w:val="0085615F"/>
    <w:rsid w:val="008561D6"/>
    <w:rsid w:val="0085631A"/>
    <w:rsid w:val="00860CC8"/>
    <w:rsid w:val="00860DC2"/>
    <w:rsid w:val="00861E12"/>
    <w:rsid w:val="00862E89"/>
    <w:rsid w:val="00864ED2"/>
    <w:rsid w:val="00865A63"/>
    <w:rsid w:val="00871493"/>
    <w:rsid w:val="00871C3F"/>
    <w:rsid w:val="00871C9E"/>
    <w:rsid w:val="00873014"/>
    <w:rsid w:val="00873A8E"/>
    <w:rsid w:val="00875578"/>
    <w:rsid w:val="0087584B"/>
    <w:rsid w:val="00880395"/>
    <w:rsid w:val="00880529"/>
    <w:rsid w:val="008809C1"/>
    <w:rsid w:val="00880DAF"/>
    <w:rsid w:val="00881363"/>
    <w:rsid w:val="008827A1"/>
    <w:rsid w:val="0088305D"/>
    <w:rsid w:val="00883401"/>
    <w:rsid w:val="0088387D"/>
    <w:rsid w:val="00883EC3"/>
    <w:rsid w:val="00884989"/>
    <w:rsid w:val="00887338"/>
    <w:rsid w:val="00890E49"/>
    <w:rsid w:val="00891006"/>
    <w:rsid w:val="00891744"/>
    <w:rsid w:val="0089219C"/>
    <w:rsid w:val="008928E3"/>
    <w:rsid w:val="0089321D"/>
    <w:rsid w:val="008972CB"/>
    <w:rsid w:val="00897702"/>
    <w:rsid w:val="008A0C82"/>
    <w:rsid w:val="008A41EB"/>
    <w:rsid w:val="008A4CA8"/>
    <w:rsid w:val="008A566C"/>
    <w:rsid w:val="008A6B7E"/>
    <w:rsid w:val="008A77B6"/>
    <w:rsid w:val="008A7BE0"/>
    <w:rsid w:val="008B15CB"/>
    <w:rsid w:val="008B1A76"/>
    <w:rsid w:val="008B2405"/>
    <w:rsid w:val="008B302B"/>
    <w:rsid w:val="008B3087"/>
    <w:rsid w:val="008B30AA"/>
    <w:rsid w:val="008B35E2"/>
    <w:rsid w:val="008B3CC5"/>
    <w:rsid w:val="008B3FED"/>
    <w:rsid w:val="008B5716"/>
    <w:rsid w:val="008B638A"/>
    <w:rsid w:val="008B67EF"/>
    <w:rsid w:val="008B731A"/>
    <w:rsid w:val="008C0428"/>
    <w:rsid w:val="008C20B4"/>
    <w:rsid w:val="008C3893"/>
    <w:rsid w:val="008C4296"/>
    <w:rsid w:val="008C5913"/>
    <w:rsid w:val="008C6646"/>
    <w:rsid w:val="008D05AC"/>
    <w:rsid w:val="008D0C07"/>
    <w:rsid w:val="008D3FBB"/>
    <w:rsid w:val="008D5019"/>
    <w:rsid w:val="008E2099"/>
    <w:rsid w:val="008E3510"/>
    <w:rsid w:val="008E35A6"/>
    <w:rsid w:val="008E438B"/>
    <w:rsid w:val="008E5833"/>
    <w:rsid w:val="008E67FF"/>
    <w:rsid w:val="008E6D6C"/>
    <w:rsid w:val="008E7E32"/>
    <w:rsid w:val="008F026D"/>
    <w:rsid w:val="008F0451"/>
    <w:rsid w:val="008F078D"/>
    <w:rsid w:val="008F2898"/>
    <w:rsid w:val="008F326E"/>
    <w:rsid w:val="008F4BCA"/>
    <w:rsid w:val="008F58D8"/>
    <w:rsid w:val="008F5975"/>
    <w:rsid w:val="008F5AB9"/>
    <w:rsid w:val="00900958"/>
    <w:rsid w:val="009009D6"/>
    <w:rsid w:val="00901425"/>
    <w:rsid w:val="009019B3"/>
    <w:rsid w:val="009022E3"/>
    <w:rsid w:val="00902833"/>
    <w:rsid w:val="00903856"/>
    <w:rsid w:val="00906BD9"/>
    <w:rsid w:val="00910AF3"/>
    <w:rsid w:val="00911CDB"/>
    <w:rsid w:val="009140FD"/>
    <w:rsid w:val="00914FBB"/>
    <w:rsid w:val="00915385"/>
    <w:rsid w:val="00915FF5"/>
    <w:rsid w:val="00916669"/>
    <w:rsid w:val="00917598"/>
    <w:rsid w:val="009215CD"/>
    <w:rsid w:val="009219F7"/>
    <w:rsid w:val="00921D88"/>
    <w:rsid w:val="00921DA0"/>
    <w:rsid w:val="00924DD5"/>
    <w:rsid w:val="0092529D"/>
    <w:rsid w:val="00927359"/>
    <w:rsid w:val="009274E0"/>
    <w:rsid w:val="009277AA"/>
    <w:rsid w:val="009341DD"/>
    <w:rsid w:val="009346A5"/>
    <w:rsid w:val="00934F19"/>
    <w:rsid w:val="00936523"/>
    <w:rsid w:val="009374CD"/>
    <w:rsid w:val="0094036B"/>
    <w:rsid w:val="0094041C"/>
    <w:rsid w:val="009404C0"/>
    <w:rsid w:val="0094145D"/>
    <w:rsid w:val="009415D9"/>
    <w:rsid w:val="00941CAA"/>
    <w:rsid w:val="00942299"/>
    <w:rsid w:val="00944077"/>
    <w:rsid w:val="00946FAE"/>
    <w:rsid w:val="0094705A"/>
    <w:rsid w:val="009478C8"/>
    <w:rsid w:val="0095111B"/>
    <w:rsid w:val="00951EE9"/>
    <w:rsid w:val="00952B12"/>
    <w:rsid w:val="00952B44"/>
    <w:rsid w:val="00954079"/>
    <w:rsid w:val="00954FFA"/>
    <w:rsid w:val="009568BA"/>
    <w:rsid w:val="00956B71"/>
    <w:rsid w:val="00960D20"/>
    <w:rsid w:val="00960FED"/>
    <w:rsid w:val="00962181"/>
    <w:rsid w:val="00962213"/>
    <w:rsid w:val="00962E3A"/>
    <w:rsid w:val="0096488B"/>
    <w:rsid w:val="00965A48"/>
    <w:rsid w:val="00965AA3"/>
    <w:rsid w:val="00970E42"/>
    <w:rsid w:val="00971367"/>
    <w:rsid w:val="00971AB1"/>
    <w:rsid w:val="00972700"/>
    <w:rsid w:val="00972FC3"/>
    <w:rsid w:val="00973EEB"/>
    <w:rsid w:val="00976268"/>
    <w:rsid w:val="00976417"/>
    <w:rsid w:val="009778C1"/>
    <w:rsid w:val="0098057D"/>
    <w:rsid w:val="00980600"/>
    <w:rsid w:val="00982D85"/>
    <w:rsid w:val="009830D4"/>
    <w:rsid w:val="00984B87"/>
    <w:rsid w:val="009850BA"/>
    <w:rsid w:val="00987376"/>
    <w:rsid w:val="00990535"/>
    <w:rsid w:val="00991C33"/>
    <w:rsid w:val="00991D03"/>
    <w:rsid w:val="00992903"/>
    <w:rsid w:val="00993F9B"/>
    <w:rsid w:val="00994574"/>
    <w:rsid w:val="0099509F"/>
    <w:rsid w:val="009951C0"/>
    <w:rsid w:val="00995712"/>
    <w:rsid w:val="0099579F"/>
    <w:rsid w:val="009959E2"/>
    <w:rsid w:val="00997E80"/>
    <w:rsid w:val="009A0187"/>
    <w:rsid w:val="009A1AC8"/>
    <w:rsid w:val="009A1FAD"/>
    <w:rsid w:val="009A201E"/>
    <w:rsid w:val="009A4831"/>
    <w:rsid w:val="009A60D7"/>
    <w:rsid w:val="009A7135"/>
    <w:rsid w:val="009A7327"/>
    <w:rsid w:val="009B01B7"/>
    <w:rsid w:val="009B1916"/>
    <w:rsid w:val="009B2EE8"/>
    <w:rsid w:val="009B3F95"/>
    <w:rsid w:val="009B5AC0"/>
    <w:rsid w:val="009B689E"/>
    <w:rsid w:val="009B697E"/>
    <w:rsid w:val="009B7B3D"/>
    <w:rsid w:val="009B7D33"/>
    <w:rsid w:val="009C03FD"/>
    <w:rsid w:val="009C058F"/>
    <w:rsid w:val="009C236C"/>
    <w:rsid w:val="009C2EEC"/>
    <w:rsid w:val="009C4FBD"/>
    <w:rsid w:val="009C5C98"/>
    <w:rsid w:val="009C5DF0"/>
    <w:rsid w:val="009C7587"/>
    <w:rsid w:val="009C763D"/>
    <w:rsid w:val="009D013B"/>
    <w:rsid w:val="009D06AD"/>
    <w:rsid w:val="009D2851"/>
    <w:rsid w:val="009D2DCB"/>
    <w:rsid w:val="009D45AC"/>
    <w:rsid w:val="009D5A4F"/>
    <w:rsid w:val="009D733B"/>
    <w:rsid w:val="009E1073"/>
    <w:rsid w:val="009E299A"/>
    <w:rsid w:val="009E31E5"/>
    <w:rsid w:val="009E3E19"/>
    <w:rsid w:val="009E557B"/>
    <w:rsid w:val="009E5886"/>
    <w:rsid w:val="009E6934"/>
    <w:rsid w:val="009E75B8"/>
    <w:rsid w:val="009F0071"/>
    <w:rsid w:val="009F1062"/>
    <w:rsid w:val="009F1B71"/>
    <w:rsid w:val="009F62CF"/>
    <w:rsid w:val="009F734D"/>
    <w:rsid w:val="009F79A3"/>
    <w:rsid w:val="00A0022B"/>
    <w:rsid w:val="00A04D0D"/>
    <w:rsid w:val="00A04E2E"/>
    <w:rsid w:val="00A04EF7"/>
    <w:rsid w:val="00A04F92"/>
    <w:rsid w:val="00A0739D"/>
    <w:rsid w:val="00A0751F"/>
    <w:rsid w:val="00A10457"/>
    <w:rsid w:val="00A12532"/>
    <w:rsid w:val="00A125CC"/>
    <w:rsid w:val="00A14334"/>
    <w:rsid w:val="00A16156"/>
    <w:rsid w:val="00A16B7C"/>
    <w:rsid w:val="00A1762F"/>
    <w:rsid w:val="00A2349E"/>
    <w:rsid w:val="00A234EB"/>
    <w:rsid w:val="00A249E6"/>
    <w:rsid w:val="00A25264"/>
    <w:rsid w:val="00A27D06"/>
    <w:rsid w:val="00A308A1"/>
    <w:rsid w:val="00A30B5A"/>
    <w:rsid w:val="00A32831"/>
    <w:rsid w:val="00A338BB"/>
    <w:rsid w:val="00A35918"/>
    <w:rsid w:val="00A35F05"/>
    <w:rsid w:val="00A43385"/>
    <w:rsid w:val="00A436D7"/>
    <w:rsid w:val="00A43999"/>
    <w:rsid w:val="00A44290"/>
    <w:rsid w:val="00A466CC"/>
    <w:rsid w:val="00A46C78"/>
    <w:rsid w:val="00A46E0D"/>
    <w:rsid w:val="00A46F4F"/>
    <w:rsid w:val="00A51DB5"/>
    <w:rsid w:val="00A5272A"/>
    <w:rsid w:val="00A56326"/>
    <w:rsid w:val="00A56636"/>
    <w:rsid w:val="00A57034"/>
    <w:rsid w:val="00A5750A"/>
    <w:rsid w:val="00A63096"/>
    <w:rsid w:val="00A630C2"/>
    <w:rsid w:val="00A666C5"/>
    <w:rsid w:val="00A671E9"/>
    <w:rsid w:val="00A67DD0"/>
    <w:rsid w:val="00A70FDB"/>
    <w:rsid w:val="00A71C54"/>
    <w:rsid w:val="00A72CB7"/>
    <w:rsid w:val="00A730E2"/>
    <w:rsid w:val="00A81CB3"/>
    <w:rsid w:val="00A8471C"/>
    <w:rsid w:val="00A85B23"/>
    <w:rsid w:val="00A86AF7"/>
    <w:rsid w:val="00A86F11"/>
    <w:rsid w:val="00A902E6"/>
    <w:rsid w:val="00A9063A"/>
    <w:rsid w:val="00A90A3A"/>
    <w:rsid w:val="00A91BEE"/>
    <w:rsid w:val="00A921D4"/>
    <w:rsid w:val="00A973B0"/>
    <w:rsid w:val="00AA08F6"/>
    <w:rsid w:val="00AA1167"/>
    <w:rsid w:val="00AA1D09"/>
    <w:rsid w:val="00AA24DC"/>
    <w:rsid w:val="00AA253C"/>
    <w:rsid w:val="00AA2955"/>
    <w:rsid w:val="00AA473F"/>
    <w:rsid w:val="00AA6182"/>
    <w:rsid w:val="00AA669C"/>
    <w:rsid w:val="00AB34E3"/>
    <w:rsid w:val="00AB43AE"/>
    <w:rsid w:val="00AB5FEE"/>
    <w:rsid w:val="00AB618D"/>
    <w:rsid w:val="00AB68CE"/>
    <w:rsid w:val="00AB7217"/>
    <w:rsid w:val="00AC0149"/>
    <w:rsid w:val="00AC04E8"/>
    <w:rsid w:val="00AC2563"/>
    <w:rsid w:val="00AC2C83"/>
    <w:rsid w:val="00AC3919"/>
    <w:rsid w:val="00AC6B2D"/>
    <w:rsid w:val="00AD16D4"/>
    <w:rsid w:val="00AD1EB4"/>
    <w:rsid w:val="00AD35C0"/>
    <w:rsid w:val="00AD38E0"/>
    <w:rsid w:val="00AD4D18"/>
    <w:rsid w:val="00AD694E"/>
    <w:rsid w:val="00AD745F"/>
    <w:rsid w:val="00AE082A"/>
    <w:rsid w:val="00AE0F2D"/>
    <w:rsid w:val="00AE1B45"/>
    <w:rsid w:val="00AE2347"/>
    <w:rsid w:val="00AE2C86"/>
    <w:rsid w:val="00AE349A"/>
    <w:rsid w:val="00AE446E"/>
    <w:rsid w:val="00AE44FE"/>
    <w:rsid w:val="00AE5F16"/>
    <w:rsid w:val="00AE7841"/>
    <w:rsid w:val="00AE78F4"/>
    <w:rsid w:val="00AF095A"/>
    <w:rsid w:val="00AF0F42"/>
    <w:rsid w:val="00AF165D"/>
    <w:rsid w:val="00AF3E21"/>
    <w:rsid w:val="00AF4B09"/>
    <w:rsid w:val="00AF4B93"/>
    <w:rsid w:val="00AF4F03"/>
    <w:rsid w:val="00AF583A"/>
    <w:rsid w:val="00B000C9"/>
    <w:rsid w:val="00B01807"/>
    <w:rsid w:val="00B02D82"/>
    <w:rsid w:val="00B03344"/>
    <w:rsid w:val="00B034DC"/>
    <w:rsid w:val="00B03B47"/>
    <w:rsid w:val="00B0575A"/>
    <w:rsid w:val="00B06B19"/>
    <w:rsid w:val="00B14574"/>
    <w:rsid w:val="00B15E3C"/>
    <w:rsid w:val="00B17FBA"/>
    <w:rsid w:val="00B20AD6"/>
    <w:rsid w:val="00B21832"/>
    <w:rsid w:val="00B21C9A"/>
    <w:rsid w:val="00B21D14"/>
    <w:rsid w:val="00B22FAC"/>
    <w:rsid w:val="00B24B00"/>
    <w:rsid w:val="00B255E3"/>
    <w:rsid w:val="00B26D7B"/>
    <w:rsid w:val="00B26FF1"/>
    <w:rsid w:val="00B27569"/>
    <w:rsid w:val="00B30FE1"/>
    <w:rsid w:val="00B32F3E"/>
    <w:rsid w:val="00B34575"/>
    <w:rsid w:val="00B35440"/>
    <w:rsid w:val="00B36599"/>
    <w:rsid w:val="00B36B33"/>
    <w:rsid w:val="00B370BA"/>
    <w:rsid w:val="00B37B8D"/>
    <w:rsid w:val="00B41964"/>
    <w:rsid w:val="00B424C5"/>
    <w:rsid w:val="00B42ED9"/>
    <w:rsid w:val="00B43E65"/>
    <w:rsid w:val="00B44674"/>
    <w:rsid w:val="00B44CF6"/>
    <w:rsid w:val="00B45D06"/>
    <w:rsid w:val="00B4639E"/>
    <w:rsid w:val="00B4793B"/>
    <w:rsid w:val="00B529FF"/>
    <w:rsid w:val="00B5351B"/>
    <w:rsid w:val="00B5366F"/>
    <w:rsid w:val="00B54212"/>
    <w:rsid w:val="00B54E6C"/>
    <w:rsid w:val="00B55951"/>
    <w:rsid w:val="00B60401"/>
    <w:rsid w:val="00B61242"/>
    <w:rsid w:val="00B616A2"/>
    <w:rsid w:val="00B6404C"/>
    <w:rsid w:val="00B64C31"/>
    <w:rsid w:val="00B64EE7"/>
    <w:rsid w:val="00B6523E"/>
    <w:rsid w:val="00B6611E"/>
    <w:rsid w:val="00B66DFE"/>
    <w:rsid w:val="00B67D01"/>
    <w:rsid w:val="00B7028F"/>
    <w:rsid w:val="00B70B2C"/>
    <w:rsid w:val="00B70B4C"/>
    <w:rsid w:val="00B71BA6"/>
    <w:rsid w:val="00B72769"/>
    <w:rsid w:val="00B72D51"/>
    <w:rsid w:val="00B7368A"/>
    <w:rsid w:val="00B76A42"/>
    <w:rsid w:val="00B80103"/>
    <w:rsid w:val="00B81C06"/>
    <w:rsid w:val="00B81C41"/>
    <w:rsid w:val="00B81D10"/>
    <w:rsid w:val="00B822A8"/>
    <w:rsid w:val="00B82C1C"/>
    <w:rsid w:val="00B82E13"/>
    <w:rsid w:val="00B83F3B"/>
    <w:rsid w:val="00B85C08"/>
    <w:rsid w:val="00B92550"/>
    <w:rsid w:val="00B92934"/>
    <w:rsid w:val="00B94EFB"/>
    <w:rsid w:val="00B958D4"/>
    <w:rsid w:val="00B95E3B"/>
    <w:rsid w:val="00BA2F59"/>
    <w:rsid w:val="00BA31A6"/>
    <w:rsid w:val="00BB06F4"/>
    <w:rsid w:val="00BB070A"/>
    <w:rsid w:val="00BB11E9"/>
    <w:rsid w:val="00BB27AC"/>
    <w:rsid w:val="00BB2922"/>
    <w:rsid w:val="00BB71F2"/>
    <w:rsid w:val="00BB78B0"/>
    <w:rsid w:val="00BB7CE2"/>
    <w:rsid w:val="00BC048F"/>
    <w:rsid w:val="00BC23A1"/>
    <w:rsid w:val="00BC2441"/>
    <w:rsid w:val="00BC2497"/>
    <w:rsid w:val="00BC4523"/>
    <w:rsid w:val="00BC4524"/>
    <w:rsid w:val="00BD0270"/>
    <w:rsid w:val="00BD0624"/>
    <w:rsid w:val="00BD0F19"/>
    <w:rsid w:val="00BD1C1A"/>
    <w:rsid w:val="00BD32CF"/>
    <w:rsid w:val="00BD4789"/>
    <w:rsid w:val="00BD7EAA"/>
    <w:rsid w:val="00BE1002"/>
    <w:rsid w:val="00BE2886"/>
    <w:rsid w:val="00BE334E"/>
    <w:rsid w:val="00BE557A"/>
    <w:rsid w:val="00BE7C49"/>
    <w:rsid w:val="00BF0190"/>
    <w:rsid w:val="00BF1C11"/>
    <w:rsid w:val="00BF2652"/>
    <w:rsid w:val="00BF2913"/>
    <w:rsid w:val="00BF2DC1"/>
    <w:rsid w:val="00BF491F"/>
    <w:rsid w:val="00BF5200"/>
    <w:rsid w:val="00BF537F"/>
    <w:rsid w:val="00BF546F"/>
    <w:rsid w:val="00BF632C"/>
    <w:rsid w:val="00BF6727"/>
    <w:rsid w:val="00BF6747"/>
    <w:rsid w:val="00BF71D8"/>
    <w:rsid w:val="00C0051E"/>
    <w:rsid w:val="00C00EDC"/>
    <w:rsid w:val="00C0198C"/>
    <w:rsid w:val="00C020FA"/>
    <w:rsid w:val="00C03649"/>
    <w:rsid w:val="00C05CA6"/>
    <w:rsid w:val="00C06106"/>
    <w:rsid w:val="00C078F4"/>
    <w:rsid w:val="00C10BA0"/>
    <w:rsid w:val="00C116C3"/>
    <w:rsid w:val="00C130DB"/>
    <w:rsid w:val="00C14001"/>
    <w:rsid w:val="00C15BFD"/>
    <w:rsid w:val="00C172C4"/>
    <w:rsid w:val="00C22C6F"/>
    <w:rsid w:val="00C231F0"/>
    <w:rsid w:val="00C234F0"/>
    <w:rsid w:val="00C23CE6"/>
    <w:rsid w:val="00C241E5"/>
    <w:rsid w:val="00C24815"/>
    <w:rsid w:val="00C26400"/>
    <w:rsid w:val="00C26DAD"/>
    <w:rsid w:val="00C27347"/>
    <w:rsid w:val="00C30D51"/>
    <w:rsid w:val="00C3188D"/>
    <w:rsid w:val="00C319ED"/>
    <w:rsid w:val="00C3269E"/>
    <w:rsid w:val="00C33C47"/>
    <w:rsid w:val="00C34693"/>
    <w:rsid w:val="00C376A1"/>
    <w:rsid w:val="00C4130B"/>
    <w:rsid w:val="00C41647"/>
    <w:rsid w:val="00C423E4"/>
    <w:rsid w:val="00C42412"/>
    <w:rsid w:val="00C426B5"/>
    <w:rsid w:val="00C42A29"/>
    <w:rsid w:val="00C438D9"/>
    <w:rsid w:val="00C44146"/>
    <w:rsid w:val="00C4632A"/>
    <w:rsid w:val="00C53096"/>
    <w:rsid w:val="00C5355F"/>
    <w:rsid w:val="00C5396E"/>
    <w:rsid w:val="00C54337"/>
    <w:rsid w:val="00C5453D"/>
    <w:rsid w:val="00C546A6"/>
    <w:rsid w:val="00C54727"/>
    <w:rsid w:val="00C55981"/>
    <w:rsid w:val="00C55F5D"/>
    <w:rsid w:val="00C5788D"/>
    <w:rsid w:val="00C57CF1"/>
    <w:rsid w:val="00C60A18"/>
    <w:rsid w:val="00C61F2B"/>
    <w:rsid w:val="00C62113"/>
    <w:rsid w:val="00C631A1"/>
    <w:rsid w:val="00C64243"/>
    <w:rsid w:val="00C642CA"/>
    <w:rsid w:val="00C65DBF"/>
    <w:rsid w:val="00C66713"/>
    <w:rsid w:val="00C66C49"/>
    <w:rsid w:val="00C672F6"/>
    <w:rsid w:val="00C675DA"/>
    <w:rsid w:val="00C7025C"/>
    <w:rsid w:val="00C70EBE"/>
    <w:rsid w:val="00C71349"/>
    <w:rsid w:val="00C71B05"/>
    <w:rsid w:val="00C71C82"/>
    <w:rsid w:val="00C72348"/>
    <w:rsid w:val="00C72A6F"/>
    <w:rsid w:val="00C7373D"/>
    <w:rsid w:val="00C759E8"/>
    <w:rsid w:val="00C75DBD"/>
    <w:rsid w:val="00C76950"/>
    <w:rsid w:val="00C7730C"/>
    <w:rsid w:val="00C777AB"/>
    <w:rsid w:val="00C815C1"/>
    <w:rsid w:val="00C81CF5"/>
    <w:rsid w:val="00C85C74"/>
    <w:rsid w:val="00C905AD"/>
    <w:rsid w:val="00C910DE"/>
    <w:rsid w:val="00C92951"/>
    <w:rsid w:val="00C938FB"/>
    <w:rsid w:val="00C94035"/>
    <w:rsid w:val="00C94095"/>
    <w:rsid w:val="00CA12AE"/>
    <w:rsid w:val="00CA14BA"/>
    <w:rsid w:val="00CA28BD"/>
    <w:rsid w:val="00CA2D3C"/>
    <w:rsid w:val="00CA62F9"/>
    <w:rsid w:val="00CA6BF5"/>
    <w:rsid w:val="00CA71CC"/>
    <w:rsid w:val="00CA765C"/>
    <w:rsid w:val="00CA7753"/>
    <w:rsid w:val="00CB03F2"/>
    <w:rsid w:val="00CB0701"/>
    <w:rsid w:val="00CB0711"/>
    <w:rsid w:val="00CB311B"/>
    <w:rsid w:val="00CB442D"/>
    <w:rsid w:val="00CB61C6"/>
    <w:rsid w:val="00CB6405"/>
    <w:rsid w:val="00CB6427"/>
    <w:rsid w:val="00CB6E39"/>
    <w:rsid w:val="00CB73DC"/>
    <w:rsid w:val="00CB7E8B"/>
    <w:rsid w:val="00CC07AB"/>
    <w:rsid w:val="00CC0FE5"/>
    <w:rsid w:val="00CC3865"/>
    <w:rsid w:val="00CC58A4"/>
    <w:rsid w:val="00CC7604"/>
    <w:rsid w:val="00CD0C43"/>
    <w:rsid w:val="00CD0CE7"/>
    <w:rsid w:val="00CD1D45"/>
    <w:rsid w:val="00CD4284"/>
    <w:rsid w:val="00CD43C1"/>
    <w:rsid w:val="00CD4CB8"/>
    <w:rsid w:val="00CD51A9"/>
    <w:rsid w:val="00CD5414"/>
    <w:rsid w:val="00CD5981"/>
    <w:rsid w:val="00CD5F86"/>
    <w:rsid w:val="00CD6214"/>
    <w:rsid w:val="00CD7D74"/>
    <w:rsid w:val="00CE100A"/>
    <w:rsid w:val="00CE16DC"/>
    <w:rsid w:val="00CE1D4A"/>
    <w:rsid w:val="00CE281C"/>
    <w:rsid w:val="00CE3448"/>
    <w:rsid w:val="00CE3553"/>
    <w:rsid w:val="00CE58B7"/>
    <w:rsid w:val="00CE5F7C"/>
    <w:rsid w:val="00CF05B6"/>
    <w:rsid w:val="00CF2019"/>
    <w:rsid w:val="00CF2AAB"/>
    <w:rsid w:val="00CF2F53"/>
    <w:rsid w:val="00CF4A59"/>
    <w:rsid w:val="00CF5359"/>
    <w:rsid w:val="00CF6ECF"/>
    <w:rsid w:val="00CF7F62"/>
    <w:rsid w:val="00D00206"/>
    <w:rsid w:val="00D00910"/>
    <w:rsid w:val="00D00B7A"/>
    <w:rsid w:val="00D00C4C"/>
    <w:rsid w:val="00D01599"/>
    <w:rsid w:val="00D04421"/>
    <w:rsid w:val="00D046CF"/>
    <w:rsid w:val="00D04E1E"/>
    <w:rsid w:val="00D04F17"/>
    <w:rsid w:val="00D060C4"/>
    <w:rsid w:val="00D07B62"/>
    <w:rsid w:val="00D15141"/>
    <w:rsid w:val="00D1532A"/>
    <w:rsid w:val="00D164B4"/>
    <w:rsid w:val="00D17595"/>
    <w:rsid w:val="00D17BF1"/>
    <w:rsid w:val="00D20567"/>
    <w:rsid w:val="00D23C9A"/>
    <w:rsid w:val="00D23DBD"/>
    <w:rsid w:val="00D2558A"/>
    <w:rsid w:val="00D26F31"/>
    <w:rsid w:val="00D26F87"/>
    <w:rsid w:val="00D270C8"/>
    <w:rsid w:val="00D3338B"/>
    <w:rsid w:val="00D33F95"/>
    <w:rsid w:val="00D34D12"/>
    <w:rsid w:val="00D356F9"/>
    <w:rsid w:val="00D3698E"/>
    <w:rsid w:val="00D3770E"/>
    <w:rsid w:val="00D41345"/>
    <w:rsid w:val="00D42110"/>
    <w:rsid w:val="00D45875"/>
    <w:rsid w:val="00D47279"/>
    <w:rsid w:val="00D51456"/>
    <w:rsid w:val="00D56C19"/>
    <w:rsid w:val="00D56DC8"/>
    <w:rsid w:val="00D574D0"/>
    <w:rsid w:val="00D6172F"/>
    <w:rsid w:val="00D619A3"/>
    <w:rsid w:val="00D61AD4"/>
    <w:rsid w:val="00D62C34"/>
    <w:rsid w:val="00D6391D"/>
    <w:rsid w:val="00D64C52"/>
    <w:rsid w:val="00D655CF"/>
    <w:rsid w:val="00D665AF"/>
    <w:rsid w:val="00D67915"/>
    <w:rsid w:val="00D67E0A"/>
    <w:rsid w:val="00D70106"/>
    <w:rsid w:val="00D71104"/>
    <w:rsid w:val="00D73086"/>
    <w:rsid w:val="00D736BB"/>
    <w:rsid w:val="00D74860"/>
    <w:rsid w:val="00D75016"/>
    <w:rsid w:val="00D75B31"/>
    <w:rsid w:val="00D76B3A"/>
    <w:rsid w:val="00D76FBE"/>
    <w:rsid w:val="00D774A6"/>
    <w:rsid w:val="00D77F47"/>
    <w:rsid w:val="00D77FD2"/>
    <w:rsid w:val="00D8085D"/>
    <w:rsid w:val="00D80DF8"/>
    <w:rsid w:val="00D81407"/>
    <w:rsid w:val="00D81523"/>
    <w:rsid w:val="00D83AF2"/>
    <w:rsid w:val="00D85535"/>
    <w:rsid w:val="00D85869"/>
    <w:rsid w:val="00D85D9C"/>
    <w:rsid w:val="00D866F4"/>
    <w:rsid w:val="00D87873"/>
    <w:rsid w:val="00D90088"/>
    <w:rsid w:val="00D92C1A"/>
    <w:rsid w:val="00D9320E"/>
    <w:rsid w:val="00D934A5"/>
    <w:rsid w:val="00D939AF"/>
    <w:rsid w:val="00D944AD"/>
    <w:rsid w:val="00D95522"/>
    <w:rsid w:val="00D95E5B"/>
    <w:rsid w:val="00D979F9"/>
    <w:rsid w:val="00D97CEC"/>
    <w:rsid w:val="00DA3454"/>
    <w:rsid w:val="00DA4651"/>
    <w:rsid w:val="00DA46DE"/>
    <w:rsid w:val="00DA4912"/>
    <w:rsid w:val="00DA4A96"/>
    <w:rsid w:val="00DA539D"/>
    <w:rsid w:val="00DA6769"/>
    <w:rsid w:val="00DA6AF1"/>
    <w:rsid w:val="00DA7F2A"/>
    <w:rsid w:val="00DB01C2"/>
    <w:rsid w:val="00DB1D0B"/>
    <w:rsid w:val="00DB2830"/>
    <w:rsid w:val="00DB4061"/>
    <w:rsid w:val="00DB44C2"/>
    <w:rsid w:val="00DB4AE4"/>
    <w:rsid w:val="00DB5EB5"/>
    <w:rsid w:val="00DB6FEE"/>
    <w:rsid w:val="00DB7231"/>
    <w:rsid w:val="00DC0374"/>
    <w:rsid w:val="00DC0D31"/>
    <w:rsid w:val="00DC150B"/>
    <w:rsid w:val="00DC1C2F"/>
    <w:rsid w:val="00DC210F"/>
    <w:rsid w:val="00DC27C3"/>
    <w:rsid w:val="00DC398E"/>
    <w:rsid w:val="00DC3C6D"/>
    <w:rsid w:val="00DC3D9F"/>
    <w:rsid w:val="00DC45FD"/>
    <w:rsid w:val="00DC5BA6"/>
    <w:rsid w:val="00DC6291"/>
    <w:rsid w:val="00DC651A"/>
    <w:rsid w:val="00DD0131"/>
    <w:rsid w:val="00DD03BF"/>
    <w:rsid w:val="00DD0D7D"/>
    <w:rsid w:val="00DD106C"/>
    <w:rsid w:val="00DD191A"/>
    <w:rsid w:val="00DD1F79"/>
    <w:rsid w:val="00DD2096"/>
    <w:rsid w:val="00DD63E4"/>
    <w:rsid w:val="00DD68A9"/>
    <w:rsid w:val="00DD6946"/>
    <w:rsid w:val="00DD6B1E"/>
    <w:rsid w:val="00DE497D"/>
    <w:rsid w:val="00DF014C"/>
    <w:rsid w:val="00DF07C0"/>
    <w:rsid w:val="00DF0BDC"/>
    <w:rsid w:val="00DF18CD"/>
    <w:rsid w:val="00DF22C0"/>
    <w:rsid w:val="00DF3822"/>
    <w:rsid w:val="00DF3988"/>
    <w:rsid w:val="00DF41AC"/>
    <w:rsid w:val="00DF4F38"/>
    <w:rsid w:val="00DF573D"/>
    <w:rsid w:val="00DF61B6"/>
    <w:rsid w:val="00DF676C"/>
    <w:rsid w:val="00E00A77"/>
    <w:rsid w:val="00E00E15"/>
    <w:rsid w:val="00E02D33"/>
    <w:rsid w:val="00E03898"/>
    <w:rsid w:val="00E03C1E"/>
    <w:rsid w:val="00E04252"/>
    <w:rsid w:val="00E042F7"/>
    <w:rsid w:val="00E0459B"/>
    <w:rsid w:val="00E05567"/>
    <w:rsid w:val="00E06979"/>
    <w:rsid w:val="00E07B9F"/>
    <w:rsid w:val="00E10076"/>
    <w:rsid w:val="00E11293"/>
    <w:rsid w:val="00E112DB"/>
    <w:rsid w:val="00E11E1E"/>
    <w:rsid w:val="00E12976"/>
    <w:rsid w:val="00E1394E"/>
    <w:rsid w:val="00E13958"/>
    <w:rsid w:val="00E14040"/>
    <w:rsid w:val="00E1490C"/>
    <w:rsid w:val="00E1536D"/>
    <w:rsid w:val="00E1597B"/>
    <w:rsid w:val="00E17180"/>
    <w:rsid w:val="00E17E8A"/>
    <w:rsid w:val="00E20E6C"/>
    <w:rsid w:val="00E212AA"/>
    <w:rsid w:val="00E22EB3"/>
    <w:rsid w:val="00E26F15"/>
    <w:rsid w:val="00E2726F"/>
    <w:rsid w:val="00E279F4"/>
    <w:rsid w:val="00E30D5C"/>
    <w:rsid w:val="00E3191A"/>
    <w:rsid w:val="00E32BBF"/>
    <w:rsid w:val="00E33903"/>
    <w:rsid w:val="00E357E8"/>
    <w:rsid w:val="00E35C91"/>
    <w:rsid w:val="00E35D9A"/>
    <w:rsid w:val="00E361FA"/>
    <w:rsid w:val="00E36808"/>
    <w:rsid w:val="00E44242"/>
    <w:rsid w:val="00E442E0"/>
    <w:rsid w:val="00E453E2"/>
    <w:rsid w:val="00E45884"/>
    <w:rsid w:val="00E465A3"/>
    <w:rsid w:val="00E46E7F"/>
    <w:rsid w:val="00E47765"/>
    <w:rsid w:val="00E528D6"/>
    <w:rsid w:val="00E53769"/>
    <w:rsid w:val="00E53BA7"/>
    <w:rsid w:val="00E54533"/>
    <w:rsid w:val="00E5599B"/>
    <w:rsid w:val="00E560F7"/>
    <w:rsid w:val="00E57289"/>
    <w:rsid w:val="00E5746F"/>
    <w:rsid w:val="00E61D49"/>
    <w:rsid w:val="00E62BF4"/>
    <w:rsid w:val="00E647BB"/>
    <w:rsid w:val="00E64E8F"/>
    <w:rsid w:val="00E656FF"/>
    <w:rsid w:val="00E66B35"/>
    <w:rsid w:val="00E71787"/>
    <w:rsid w:val="00E71FB1"/>
    <w:rsid w:val="00E72DB2"/>
    <w:rsid w:val="00E73715"/>
    <w:rsid w:val="00E73900"/>
    <w:rsid w:val="00E7452B"/>
    <w:rsid w:val="00E76F70"/>
    <w:rsid w:val="00E83F5C"/>
    <w:rsid w:val="00E84080"/>
    <w:rsid w:val="00E84090"/>
    <w:rsid w:val="00E84291"/>
    <w:rsid w:val="00E844E4"/>
    <w:rsid w:val="00E84800"/>
    <w:rsid w:val="00E858AB"/>
    <w:rsid w:val="00E860F9"/>
    <w:rsid w:val="00E86DEC"/>
    <w:rsid w:val="00E873EC"/>
    <w:rsid w:val="00E90C8C"/>
    <w:rsid w:val="00E9201F"/>
    <w:rsid w:val="00E92E78"/>
    <w:rsid w:val="00E9342F"/>
    <w:rsid w:val="00E94CF4"/>
    <w:rsid w:val="00E96ABA"/>
    <w:rsid w:val="00E977D2"/>
    <w:rsid w:val="00EA3F6E"/>
    <w:rsid w:val="00EA49E3"/>
    <w:rsid w:val="00EA4A6B"/>
    <w:rsid w:val="00EA696B"/>
    <w:rsid w:val="00EA7BA6"/>
    <w:rsid w:val="00EB0B9A"/>
    <w:rsid w:val="00EB1E8B"/>
    <w:rsid w:val="00EB2F91"/>
    <w:rsid w:val="00EB5613"/>
    <w:rsid w:val="00EB5AC0"/>
    <w:rsid w:val="00EB6BF2"/>
    <w:rsid w:val="00EC1006"/>
    <w:rsid w:val="00EC113B"/>
    <w:rsid w:val="00EC1937"/>
    <w:rsid w:val="00EC28D6"/>
    <w:rsid w:val="00EC58E6"/>
    <w:rsid w:val="00EC77E9"/>
    <w:rsid w:val="00EC7C1D"/>
    <w:rsid w:val="00ED0FEC"/>
    <w:rsid w:val="00ED1407"/>
    <w:rsid w:val="00ED212C"/>
    <w:rsid w:val="00ED2B1F"/>
    <w:rsid w:val="00ED4822"/>
    <w:rsid w:val="00ED597E"/>
    <w:rsid w:val="00ED59C5"/>
    <w:rsid w:val="00ED77AD"/>
    <w:rsid w:val="00EE0385"/>
    <w:rsid w:val="00EE176E"/>
    <w:rsid w:val="00EE1EE7"/>
    <w:rsid w:val="00EE3E41"/>
    <w:rsid w:val="00EE4BA8"/>
    <w:rsid w:val="00EE4E23"/>
    <w:rsid w:val="00EE6F11"/>
    <w:rsid w:val="00EE7171"/>
    <w:rsid w:val="00EE7E40"/>
    <w:rsid w:val="00EF1D02"/>
    <w:rsid w:val="00EF2946"/>
    <w:rsid w:val="00EF2C0F"/>
    <w:rsid w:val="00EF5BB8"/>
    <w:rsid w:val="00EF63A5"/>
    <w:rsid w:val="00EF67D7"/>
    <w:rsid w:val="00F00351"/>
    <w:rsid w:val="00F00CFB"/>
    <w:rsid w:val="00F01B43"/>
    <w:rsid w:val="00F02A0E"/>
    <w:rsid w:val="00F02FB8"/>
    <w:rsid w:val="00F04135"/>
    <w:rsid w:val="00F04293"/>
    <w:rsid w:val="00F043EC"/>
    <w:rsid w:val="00F04B79"/>
    <w:rsid w:val="00F04DBF"/>
    <w:rsid w:val="00F06CC8"/>
    <w:rsid w:val="00F078C5"/>
    <w:rsid w:val="00F07D81"/>
    <w:rsid w:val="00F07E8C"/>
    <w:rsid w:val="00F10B89"/>
    <w:rsid w:val="00F125F5"/>
    <w:rsid w:val="00F12932"/>
    <w:rsid w:val="00F130C4"/>
    <w:rsid w:val="00F142F2"/>
    <w:rsid w:val="00F144D9"/>
    <w:rsid w:val="00F14C79"/>
    <w:rsid w:val="00F1508D"/>
    <w:rsid w:val="00F1567D"/>
    <w:rsid w:val="00F15F04"/>
    <w:rsid w:val="00F1659E"/>
    <w:rsid w:val="00F16D30"/>
    <w:rsid w:val="00F2041A"/>
    <w:rsid w:val="00F21E44"/>
    <w:rsid w:val="00F22A3C"/>
    <w:rsid w:val="00F23680"/>
    <w:rsid w:val="00F2390A"/>
    <w:rsid w:val="00F25A0B"/>
    <w:rsid w:val="00F26741"/>
    <w:rsid w:val="00F347BE"/>
    <w:rsid w:val="00F35078"/>
    <w:rsid w:val="00F35FA5"/>
    <w:rsid w:val="00F36119"/>
    <w:rsid w:val="00F3632A"/>
    <w:rsid w:val="00F40246"/>
    <w:rsid w:val="00F40250"/>
    <w:rsid w:val="00F40F20"/>
    <w:rsid w:val="00F437C9"/>
    <w:rsid w:val="00F44305"/>
    <w:rsid w:val="00F46E5F"/>
    <w:rsid w:val="00F4730C"/>
    <w:rsid w:val="00F477C6"/>
    <w:rsid w:val="00F50BDB"/>
    <w:rsid w:val="00F51C41"/>
    <w:rsid w:val="00F5255B"/>
    <w:rsid w:val="00F53878"/>
    <w:rsid w:val="00F540EA"/>
    <w:rsid w:val="00F545EA"/>
    <w:rsid w:val="00F55A69"/>
    <w:rsid w:val="00F5714B"/>
    <w:rsid w:val="00F572F5"/>
    <w:rsid w:val="00F57A2B"/>
    <w:rsid w:val="00F57B28"/>
    <w:rsid w:val="00F57E0C"/>
    <w:rsid w:val="00F60B6A"/>
    <w:rsid w:val="00F61099"/>
    <w:rsid w:val="00F615EC"/>
    <w:rsid w:val="00F618D5"/>
    <w:rsid w:val="00F61AF3"/>
    <w:rsid w:val="00F6282C"/>
    <w:rsid w:val="00F64187"/>
    <w:rsid w:val="00F64224"/>
    <w:rsid w:val="00F64887"/>
    <w:rsid w:val="00F6498F"/>
    <w:rsid w:val="00F656E5"/>
    <w:rsid w:val="00F661C4"/>
    <w:rsid w:val="00F7123F"/>
    <w:rsid w:val="00F7402E"/>
    <w:rsid w:val="00F75020"/>
    <w:rsid w:val="00F75506"/>
    <w:rsid w:val="00F81DBE"/>
    <w:rsid w:val="00F8219D"/>
    <w:rsid w:val="00F826CC"/>
    <w:rsid w:val="00F8343A"/>
    <w:rsid w:val="00F841EF"/>
    <w:rsid w:val="00F84A03"/>
    <w:rsid w:val="00F84DDD"/>
    <w:rsid w:val="00F85BC2"/>
    <w:rsid w:val="00F86376"/>
    <w:rsid w:val="00F8753F"/>
    <w:rsid w:val="00F87F9F"/>
    <w:rsid w:val="00F904CC"/>
    <w:rsid w:val="00F90E01"/>
    <w:rsid w:val="00F90E0D"/>
    <w:rsid w:val="00F91AFC"/>
    <w:rsid w:val="00F92BDA"/>
    <w:rsid w:val="00F932DB"/>
    <w:rsid w:val="00F93E25"/>
    <w:rsid w:val="00F9409A"/>
    <w:rsid w:val="00F94B16"/>
    <w:rsid w:val="00F97975"/>
    <w:rsid w:val="00FA0C69"/>
    <w:rsid w:val="00FA1AF1"/>
    <w:rsid w:val="00FA21DD"/>
    <w:rsid w:val="00FA2B93"/>
    <w:rsid w:val="00FA3078"/>
    <w:rsid w:val="00FA4DAE"/>
    <w:rsid w:val="00FA54EB"/>
    <w:rsid w:val="00FA5802"/>
    <w:rsid w:val="00FA7F4F"/>
    <w:rsid w:val="00FB112E"/>
    <w:rsid w:val="00FB1B35"/>
    <w:rsid w:val="00FB2120"/>
    <w:rsid w:val="00FB2436"/>
    <w:rsid w:val="00FB36C7"/>
    <w:rsid w:val="00FB48F2"/>
    <w:rsid w:val="00FB4954"/>
    <w:rsid w:val="00FB5BA8"/>
    <w:rsid w:val="00FB7F72"/>
    <w:rsid w:val="00FC0AA8"/>
    <w:rsid w:val="00FC0D20"/>
    <w:rsid w:val="00FC1834"/>
    <w:rsid w:val="00FC239A"/>
    <w:rsid w:val="00FC44B8"/>
    <w:rsid w:val="00FC4602"/>
    <w:rsid w:val="00FC5E7B"/>
    <w:rsid w:val="00FC6618"/>
    <w:rsid w:val="00FC7545"/>
    <w:rsid w:val="00FC7B72"/>
    <w:rsid w:val="00FC7D24"/>
    <w:rsid w:val="00FD30ED"/>
    <w:rsid w:val="00FD4483"/>
    <w:rsid w:val="00FD4D8A"/>
    <w:rsid w:val="00FD5019"/>
    <w:rsid w:val="00FD693E"/>
    <w:rsid w:val="00FE0AE0"/>
    <w:rsid w:val="00FE0BB7"/>
    <w:rsid w:val="00FE19C4"/>
    <w:rsid w:val="00FE1A62"/>
    <w:rsid w:val="00FE2458"/>
    <w:rsid w:val="00FE299E"/>
    <w:rsid w:val="00FE39FC"/>
    <w:rsid w:val="00FE42C7"/>
    <w:rsid w:val="00FE540A"/>
    <w:rsid w:val="00FE62EC"/>
    <w:rsid w:val="00FE6BEC"/>
    <w:rsid w:val="00FE6E21"/>
    <w:rsid w:val="00FF06EF"/>
    <w:rsid w:val="00FF1ACA"/>
    <w:rsid w:val="00FF3455"/>
    <w:rsid w:val="00FF5079"/>
    <w:rsid w:val="00FF6587"/>
    <w:rsid w:val="00FF6BB9"/>
    <w:rsid w:val="00FF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64CB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64CB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900</Words>
  <Characters>5405</Characters>
  <Application>Microsoft Office Word</Application>
  <DocSecurity>0</DocSecurity>
  <Lines>45</Lines>
  <Paragraphs>12</Paragraphs>
  <ScaleCrop>false</ScaleCrop>
  <Company>Hewlett-Packard</Company>
  <LinksUpToDate>false</LinksUpToDate>
  <CharactersWithSpaces>6293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Moroń</dc:creator>
  <cp:keywords/>
  <dc:description/>
  <cp:lastModifiedBy>Magda Moroń</cp:lastModifiedBy>
  <cp:revision>3</cp:revision>
  <dcterms:created xsi:type="dcterms:W3CDTF">2017-08-04T11:54:00Z</dcterms:created>
  <dcterms:modified xsi:type="dcterms:W3CDTF">2017-08-04T11:56:00Z</dcterms:modified>
</cp:coreProperties>
</file>